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4F0B3F6" w14:textId="77777777" w:rsidR="00A25941" w:rsidRDefault="00A25941" w:rsidP="00C26E1A">
      <w:pPr>
        <w:widowControl w:val="0"/>
        <w:jc w:val="center"/>
        <w:rPr>
          <w:b/>
          <w:bCs/>
          <w:sz w:val="22"/>
          <w:szCs w:val="32"/>
          <w:rtl/>
          <w:lang w:eastAsia="en-US"/>
        </w:rPr>
      </w:pPr>
      <w:bookmarkStart w:id="0" w:name="_Hlk129177305"/>
      <w:r>
        <w:rPr>
          <w:b/>
          <w:bCs/>
          <w:sz w:val="22"/>
          <w:szCs w:val="32"/>
          <w:rtl/>
          <w:lang w:eastAsia="en-US"/>
        </w:rPr>
        <w:t>מדינת ישראל</w:t>
      </w:r>
    </w:p>
    <w:p w14:paraId="0134CBC6" w14:textId="77777777" w:rsidR="00A25941" w:rsidRDefault="00A25941" w:rsidP="00C26E1A">
      <w:pPr>
        <w:widowControl w:val="0"/>
        <w:jc w:val="center"/>
        <w:rPr>
          <w:b/>
          <w:bCs/>
          <w:sz w:val="22"/>
          <w:szCs w:val="32"/>
          <w:rtl/>
          <w:lang w:eastAsia="en-US"/>
        </w:rPr>
      </w:pPr>
      <w:r w:rsidRPr="0003676B">
        <w:rPr>
          <w:rFonts w:hint="cs"/>
          <w:b/>
          <w:bCs/>
          <w:sz w:val="18"/>
          <w:szCs w:val="28"/>
          <w:rtl/>
          <w:lang w:eastAsia="en-US"/>
        </w:rPr>
        <w:t xml:space="preserve">משרד החינוך </w:t>
      </w:r>
    </w:p>
    <w:p w14:paraId="617A2885" w14:textId="77777777" w:rsidR="00A25941" w:rsidRPr="00741F6B" w:rsidRDefault="00A25941" w:rsidP="00C26E1A">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6715BFF" w14:textId="3C56EE7E" w:rsidR="00A25941" w:rsidRDefault="00A25941" w:rsidP="00C26E1A">
      <w:pPr>
        <w:widowControl w:val="0"/>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p w14:paraId="65E3173B" w14:textId="4DEE7429" w:rsidR="00A25941" w:rsidRPr="00C21086" w:rsidRDefault="0069211C" w:rsidP="00C26E1A">
      <w:pPr>
        <w:widowControl w:val="0"/>
        <w:jc w:val="right"/>
        <w:rPr>
          <w:rtl/>
          <w:lang w:eastAsia="en-US"/>
        </w:rPr>
      </w:pPr>
      <w:r>
        <w:rPr>
          <w:rFonts w:hint="cs"/>
          <w:rtl/>
          <w:lang w:eastAsia="en-US"/>
        </w:rPr>
        <w:t>31</w:t>
      </w:r>
      <w:r w:rsidRPr="00C21086">
        <w:rPr>
          <w:rFonts w:hint="cs"/>
          <w:rtl/>
          <w:lang w:eastAsia="en-US"/>
        </w:rPr>
        <w:t xml:space="preserve"> </w:t>
      </w:r>
      <w:r w:rsidR="00C05F62">
        <w:rPr>
          <w:rFonts w:hint="cs"/>
          <w:rtl/>
          <w:lang w:eastAsia="en-US"/>
        </w:rPr>
        <w:t>יולי</w:t>
      </w:r>
      <w:r w:rsidR="0000415A" w:rsidRPr="00C21086">
        <w:rPr>
          <w:rFonts w:hint="cs"/>
          <w:rtl/>
          <w:lang w:eastAsia="en-US"/>
        </w:rPr>
        <w:t xml:space="preserve"> 202</w:t>
      </w:r>
      <w:r w:rsidR="004465E7">
        <w:rPr>
          <w:rFonts w:hint="cs"/>
          <w:rtl/>
          <w:lang w:eastAsia="en-US"/>
        </w:rPr>
        <w:t>3</w:t>
      </w:r>
    </w:p>
    <w:bookmarkEnd w:id="0"/>
    <w:p w14:paraId="5FC0D24C" w14:textId="2B463B38" w:rsidR="00354F2D" w:rsidRDefault="0010475F" w:rsidP="00C21086">
      <w:pPr>
        <w:keepNext/>
        <w:keepLines/>
        <w:spacing w:line="300" w:lineRule="atLeast"/>
        <w:jc w:val="center"/>
        <w:rPr>
          <w:rFonts w:ascii="David" w:hAnsi="David"/>
          <w:b/>
          <w:bCs/>
          <w:u w:val="single"/>
          <w:rtl/>
          <w:lang w:eastAsia="en-US"/>
        </w:rPr>
      </w:pPr>
      <w:r w:rsidRPr="0010475F">
        <w:rPr>
          <w:rFonts w:ascii="David" w:hAnsi="David"/>
          <w:b/>
          <w:bCs/>
          <w:rtl/>
          <w:lang w:eastAsia="en-US"/>
        </w:rPr>
        <w:t>מכרז היקפים משתנים מס' 22/6.2023: ביצוע בקרה על קורסים למתן גמול השתלמות לעובדים במגזר הציבורי בכל רחבי הארץ</w:t>
      </w:r>
    </w:p>
    <w:p w14:paraId="2D6D890F" w14:textId="77777777" w:rsidR="004722F0" w:rsidRPr="007A777F" w:rsidRDefault="004722F0" w:rsidP="00C21086">
      <w:pPr>
        <w:keepNext/>
        <w:keepLines/>
        <w:spacing w:line="300" w:lineRule="atLeast"/>
        <w:jc w:val="center"/>
        <w:rPr>
          <w:rFonts w:ascii="David" w:hAnsi="David"/>
          <w:b/>
          <w:bCs/>
          <w:u w:val="single"/>
          <w:rtl/>
          <w:lang w:eastAsia="en-US"/>
        </w:rPr>
      </w:pPr>
    </w:p>
    <w:p w14:paraId="738E8CDB" w14:textId="349E3FE1" w:rsidR="00C21086" w:rsidRDefault="00C21086" w:rsidP="00C21086">
      <w:pPr>
        <w:keepNext/>
        <w:keepLines/>
        <w:jc w:val="center"/>
        <w:rPr>
          <w:rFonts w:ascii="David" w:hAnsi="David"/>
          <w:b/>
          <w:bCs/>
          <w:u w:val="single"/>
          <w:rtl/>
        </w:rPr>
      </w:pPr>
      <w:r w:rsidRPr="007A777F">
        <w:rPr>
          <w:rFonts w:ascii="David" w:hAnsi="David"/>
          <w:b/>
          <w:bCs/>
          <w:u w:val="single"/>
          <w:rtl/>
        </w:rPr>
        <w:t xml:space="preserve">הבהרה </w:t>
      </w:r>
      <w:r w:rsidR="00962FA5">
        <w:rPr>
          <w:rFonts w:ascii="David" w:hAnsi="David" w:hint="cs"/>
          <w:b/>
          <w:bCs/>
          <w:u w:val="single"/>
          <w:rtl/>
        </w:rPr>
        <w:t>2</w:t>
      </w:r>
    </w:p>
    <w:p w14:paraId="1D2EC6D1" w14:textId="77777777" w:rsidR="00017626" w:rsidRDefault="00017626" w:rsidP="00C21086">
      <w:pPr>
        <w:keepNext/>
        <w:keepLines/>
        <w:jc w:val="center"/>
        <w:rPr>
          <w:rFonts w:ascii="David" w:hAnsi="David"/>
          <w:b/>
          <w:bCs/>
          <w:u w:val="single"/>
          <w:rtl/>
        </w:rPr>
      </w:pPr>
    </w:p>
    <w:p w14:paraId="0083BEBD" w14:textId="4BA9D69E" w:rsidR="00017626" w:rsidRPr="00017626" w:rsidRDefault="00017626" w:rsidP="00017626">
      <w:pPr>
        <w:keepNext/>
        <w:keepLines/>
        <w:jc w:val="center"/>
        <w:rPr>
          <w:rFonts w:ascii="David" w:hAnsi="David"/>
          <w:b/>
          <w:bCs/>
          <w:sz w:val="28"/>
          <w:szCs w:val="28"/>
        </w:rPr>
      </w:pPr>
      <w:r w:rsidRPr="00017626">
        <w:rPr>
          <w:rFonts w:ascii="David" w:hAnsi="David"/>
          <w:b/>
          <w:bCs/>
          <w:sz w:val="28"/>
          <w:szCs w:val="28"/>
          <w:rtl/>
        </w:rPr>
        <w:t>מועד הגשת ההצעות למכרז זה נדחה ליום 9.8.2023 בשעה 11:00.</w:t>
      </w:r>
    </w:p>
    <w:p w14:paraId="31298C49" w14:textId="77777777" w:rsidR="00017626" w:rsidRDefault="00017626" w:rsidP="00C21086">
      <w:pPr>
        <w:keepNext/>
        <w:keepLines/>
        <w:jc w:val="center"/>
        <w:rPr>
          <w:rFonts w:ascii="David" w:hAnsi="David"/>
          <w:b/>
          <w:bCs/>
          <w:u w:val="single"/>
          <w:rtl/>
        </w:rPr>
      </w:pPr>
    </w:p>
    <w:p w14:paraId="00C71841" w14:textId="0616E8A4" w:rsidR="00422DBC" w:rsidRPr="007A777F" w:rsidRDefault="00422DBC" w:rsidP="00271C7B">
      <w:pPr>
        <w:keepNext/>
        <w:keepLines/>
        <w:rPr>
          <w:rFonts w:ascii="David" w:hAnsi="David"/>
          <w:b/>
          <w:bCs/>
          <w:u w:val="single"/>
          <w:rtl/>
        </w:rPr>
      </w:pPr>
    </w:p>
    <w:tbl>
      <w:tblPr>
        <w:tblStyle w:val="af1"/>
        <w:tblpPr w:leftFromText="180" w:rightFromText="180" w:vertAnchor="text" w:tblpXSpec="right" w:tblpY="1"/>
        <w:tblOverlap w:val="never"/>
        <w:bidiVisual/>
        <w:tblW w:w="14445" w:type="dxa"/>
        <w:tblLook w:val="04A0" w:firstRow="1" w:lastRow="0" w:firstColumn="1" w:lastColumn="0" w:noHBand="0" w:noVBand="1"/>
      </w:tblPr>
      <w:tblGrid>
        <w:gridCol w:w="846"/>
        <w:gridCol w:w="1724"/>
        <w:gridCol w:w="934"/>
        <w:gridCol w:w="5669"/>
        <w:gridCol w:w="5272"/>
      </w:tblGrid>
      <w:tr w:rsidR="002B5E9D" w:rsidRPr="002905AC" w14:paraId="3BB86129" w14:textId="77777777" w:rsidTr="00C05F62">
        <w:trPr>
          <w:tblHeader/>
        </w:trPr>
        <w:tc>
          <w:tcPr>
            <w:tcW w:w="846" w:type="dxa"/>
            <w:vAlign w:val="center"/>
          </w:tcPr>
          <w:p w14:paraId="3EBEB0FC" w14:textId="77777777" w:rsidR="00C21086" w:rsidRPr="002905AC" w:rsidRDefault="00C21086" w:rsidP="0096315E">
            <w:pPr>
              <w:keepNext/>
              <w:keepLines/>
              <w:jc w:val="center"/>
              <w:rPr>
                <w:rFonts w:ascii="David" w:hAnsi="David"/>
                <w:b/>
                <w:bCs/>
                <w:u w:val="single"/>
                <w:rtl/>
              </w:rPr>
            </w:pPr>
            <w:r w:rsidRPr="002905AC">
              <w:rPr>
                <w:rFonts w:ascii="David" w:hAnsi="David"/>
                <w:b/>
                <w:bCs/>
                <w:color w:val="002060"/>
                <w:rtl/>
                <w:lang w:eastAsia="en-US"/>
              </w:rPr>
              <w:t>סידורי</w:t>
            </w:r>
          </w:p>
        </w:tc>
        <w:tc>
          <w:tcPr>
            <w:tcW w:w="1724" w:type="dxa"/>
            <w:vAlign w:val="center"/>
          </w:tcPr>
          <w:p w14:paraId="34989508" w14:textId="77777777" w:rsidR="00C21086" w:rsidRPr="002905AC" w:rsidRDefault="00C21086" w:rsidP="0096315E">
            <w:pPr>
              <w:keepNext/>
              <w:keepLines/>
              <w:jc w:val="center"/>
              <w:rPr>
                <w:rFonts w:ascii="David" w:hAnsi="David"/>
                <w:b/>
                <w:bCs/>
                <w:u w:val="single"/>
                <w:rtl/>
              </w:rPr>
            </w:pPr>
            <w:r w:rsidRPr="002905AC">
              <w:rPr>
                <w:rFonts w:ascii="David" w:hAnsi="David"/>
                <w:b/>
                <w:bCs/>
                <w:color w:val="002060"/>
                <w:rtl/>
                <w:lang w:eastAsia="en-US"/>
              </w:rPr>
              <w:t>מספר הסעיף אליו מתייחסת השאלה/הבהרה</w:t>
            </w:r>
          </w:p>
        </w:tc>
        <w:tc>
          <w:tcPr>
            <w:tcW w:w="934" w:type="dxa"/>
            <w:vAlign w:val="center"/>
          </w:tcPr>
          <w:p w14:paraId="5C9A1372" w14:textId="77777777" w:rsidR="00C21086" w:rsidRPr="002905AC" w:rsidRDefault="00C21086" w:rsidP="0096315E">
            <w:pPr>
              <w:keepNext/>
              <w:keepLines/>
              <w:jc w:val="center"/>
              <w:rPr>
                <w:rFonts w:ascii="David" w:hAnsi="David"/>
                <w:b/>
                <w:bCs/>
                <w:u w:val="single"/>
                <w:rtl/>
              </w:rPr>
            </w:pPr>
            <w:r w:rsidRPr="002905AC">
              <w:rPr>
                <w:rFonts w:ascii="David" w:hAnsi="David"/>
                <w:b/>
                <w:bCs/>
                <w:color w:val="002060"/>
                <w:rtl/>
                <w:lang w:eastAsia="en-US"/>
              </w:rPr>
              <w:t>עמוד</w:t>
            </w:r>
          </w:p>
        </w:tc>
        <w:tc>
          <w:tcPr>
            <w:tcW w:w="5669" w:type="dxa"/>
            <w:vAlign w:val="center"/>
          </w:tcPr>
          <w:p w14:paraId="1DE8D774" w14:textId="77777777" w:rsidR="00C21086" w:rsidRPr="002905AC" w:rsidRDefault="00C21086" w:rsidP="0096315E">
            <w:pPr>
              <w:keepNext/>
              <w:keepLines/>
              <w:jc w:val="center"/>
              <w:rPr>
                <w:rFonts w:ascii="David" w:hAnsi="David"/>
                <w:b/>
                <w:bCs/>
                <w:u w:val="single"/>
                <w:rtl/>
              </w:rPr>
            </w:pPr>
            <w:r w:rsidRPr="002905AC">
              <w:rPr>
                <w:rFonts w:ascii="David" w:hAnsi="David"/>
                <w:b/>
                <w:bCs/>
                <w:color w:val="002060"/>
                <w:rtl/>
                <w:lang w:eastAsia="en-US"/>
              </w:rPr>
              <w:t>פירוט השאלה / בקשה להבהרה</w:t>
            </w:r>
          </w:p>
        </w:tc>
        <w:tc>
          <w:tcPr>
            <w:tcW w:w="5272" w:type="dxa"/>
            <w:vAlign w:val="center"/>
          </w:tcPr>
          <w:p w14:paraId="089E4B38" w14:textId="77777777" w:rsidR="00C21086" w:rsidRPr="002905AC" w:rsidRDefault="00C21086" w:rsidP="0096315E">
            <w:pPr>
              <w:keepNext/>
              <w:keepLines/>
              <w:jc w:val="center"/>
              <w:rPr>
                <w:rFonts w:ascii="David" w:hAnsi="David"/>
                <w:b/>
                <w:bCs/>
                <w:u w:val="single"/>
                <w:rtl/>
              </w:rPr>
            </w:pPr>
            <w:r w:rsidRPr="002905AC">
              <w:rPr>
                <w:rFonts w:ascii="David" w:hAnsi="David"/>
                <w:b/>
                <w:bCs/>
                <w:color w:val="002060"/>
                <w:rtl/>
                <w:lang w:eastAsia="en-US"/>
              </w:rPr>
              <w:t>מענה</w:t>
            </w:r>
          </w:p>
        </w:tc>
      </w:tr>
      <w:tr w:rsidR="0010475F" w:rsidRPr="002905AC" w14:paraId="2567C6EE" w14:textId="77777777" w:rsidTr="00C05F62">
        <w:tc>
          <w:tcPr>
            <w:tcW w:w="846" w:type="dxa"/>
          </w:tcPr>
          <w:p w14:paraId="10A19C9F"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3023424" w14:textId="658F4BC7"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2.8.5</w:t>
            </w:r>
          </w:p>
        </w:tc>
        <w:tc>
          <w:tcPr>
            <w:tcW w:w="934" w:type="dxa"/>
            <w:vAlign w:val="center"/>
          </w:tcPr>
          <w:p w14:paraId="2696FB48" w14:textId="455B1012"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4</w:t>
            </w:r>
          </w:p>
        </w:tc>
        <w:tc>
          <w:tcPr>
            <w:tcW w:w="5669" w:type="dxa"/>
            <w:vAlign w:val="center"/>
          </w:tcPr>
          <w:p w14:paraId="51846944" w14:textId="77777777" w:rsidR="0010475F" w:rsidRPr="00E659DB" w:rsidRDefault="0010475F" w:rsidP="0010475F">
            <w:pPr>
              <w:widowControl w:val="0"/>
              <w:rPr>
                <w:rFonts w:ascii="David" w:hAnsi="David"/>
                <w:color w:val="000000"/>
                <w:rtl/>
              </w:rPr>
            </w:pPr>
            <w:r w:rsidRPr="00E659DB">
              <w:rPr>
                <w:rFonts w:ascii="David" w:hAnsi="David"/>
                <w:color w:val="000000"/>
                <w:rtl/>
              </w:rPr>
              <w:t>בסעיף זה נדרש מהזכיין ניסיון של 1,000 בקרות בשנה, אולם במחוון מופיע יעד מקסימלי של 7,000 בקרות ללא מגבלה של שנה. קרי זכיין יכול לקבל ניקוד מקסימלי גם אם יש לו ניסיון של שנה בודדת.</w:t>
            </w:r>
          </w:p>
          <w:p w14:paraId="0932C776" w14:textId="5FC730AA"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נבקש לתקן את היעדים במחוון בהתאם לדרישה בתנאי סף זה.</w:t>
            </w:r>
          </w:p>
        </w:tc>
        <w:tc>
          <w:tcPr>
            <w:tcW w:w="5272" w:type="dxa"/>
          </w:tcPr>
          <w:p w14:paraId="7C1AA639" w14:textId="4459FA96" w:rsidR="0010475F" w:rsidRPr="002905AC" w:rsidRDefault="0010475F" w:rsidP="0010475F">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הטענה כי מציע יכול לקבל ציון מקסימלי גם אם יש לו ניסיון של שנה בודדת הינה שגויה. מציע בעל ניסיון כזה לא יעמוד בתנאי הסף ולא ייבחן כלל בבחינת האיכות.</w:t>
            </w:r>
          </w:p>
        </w:tc>
      </w:tr>
      <w:tr w:rsidR="0010475F" w:rsidRPr="002905AC" w14:paraId="3B113F64" w14:textId="77777777" w:rsidTr="00C05F62">
        <w:tc>
          <w:tcPr>
            <w:tcW w:w="846" w:type="dxa"/>
          </w:tcPr>
          <w:p w14:paraId="47F1976C"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A4AE041" w14:textId="77A2D73A"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4.2.4.1.8.3</w:t>
            </w:r>
          </w:p>
        </w:tc>
        <w:tc>
          <w:tcPr>
            <w:tcW w:w="934" w:type="dxa"/>
            <w:vAlign w:val="center"/>
          </w:tcPr>
          <w:p w14:paraId="4589E52B" w14:textId="3D27B45F"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8</w:t>
            </w:r>
          </w:p>
        </w:tc>
        <w:tc>
          <w:tcPr>
            <w:tcW w:w="5669" w:type="dxa"/>
            <w:vAlign w:val="center"/>
          </w:tcPr>
          <w:p w14:paraId="56298E5E" w14:textId="373F745B"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מהם הקריטריונים לביקור חוזר במוסד באותו היום? ומה היקף הבקרות מסוג זה?</w:t>
            </w:r>
          </w:p>
        </w:tc>
        <w:tc>
          <w:tcPr>
            <w:tcW w:w="5272" w:type="dxa"/>
          </w:tcPr>
          <w:p w14:paraId="13478DA2" w14:textId="45D5B4D4" w:rsidR="0010475F" w:rsidRPr="002905AC" w:rsidRDefault="00272244" w:rsidP="0010475F">
            <w:pPr>
              <w:overflowPunct/>
              <w:autoSpaceDE/>
              <w:autoSpaceDN/>
              <w:adjustRightInd/>
              <w:textAlignment w:val="auto"/>
              <w:rPr>
                <w:rFonts w:ascii="David" w:hAnsi="David"/>
                <w:color w:val="000000"/>
                <w:rtl/>
              </w:rPr>
            </w:pPr>
            <w:r>
              <w:rPr>
                <w:rFonts w:ascii="David" w:hAnsi="David" w:hint="cs"/>
                <w:color w:val="000000"/>
                <w:rtl/>
              </w:rPr>
              <w:t>בקרות חוזרות באותו היום נעשות בהתאם לדרישת הוועדה. מניסיון השנים האחרונות ההיקף הוא מספר פעמים בודד בשנה.</w:t>
            </w:r>
          </w:p>
        </w:tc>
      </w:tr>
      <w:tr w:rsidR="0010475F" w:rsidRPr="002905AC" w14:paraId="5CE55D41" w14:textId="77777777" w:rsidTr="00C05F62">
        <w:tc>
          <w:tcPr>
            <w:tcW w:w="846" w:type="dxa"/>
          </w:tcPr>
          <w:p w14:paraId="6CE62450"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40C1011" w14:textId="185FAAB7"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4.2.4.1.9</w:t>
            </w:r>
          </w:p>
        </w:tc>
        <w:tc>
          <w:tcPr>
            <w:tcW w:w="934" w:type="dxa"/>
            <w:vAlign w:val="center"/>
          </w:tcPr>
          <w:p w14:paraId="6DD13184" w14:textId="2924F849"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8</w:t>
            </w:r>
          </w:p>
        </w:tc>
        <w:tc>
          <w:tcPr>
            <w:tcW w:w="5669" w:type="dxa"/>
            <w:vAlign w:val="center"/>
          </w:tcPr>
          <w:p w14:paraId="0D6590E3" w14:textId="0A55DF24"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נודה לקבלת הבהרה, כמה בקרים נדרשים להיות בעלי ההסמכה הנדרשת בסעיף זה?</w:t>
            </w:r>
          </w:p>
        </w:tc>
        <w:tc>
          <w:tcPr>
            <w:tcW w:w="5272" w:type="dxa"/>
          </w:tcPr>
          <w:p w14:paraId="0C7418BA" w14:textId="36106B41" w:rsidR="0010475F" w:rsidRPr="002905AC" w:rsidRDefault="00272244" w:rsidP="0010475F">
            <w:pPr>
              <w:overflowPunct/>
              <w:autoSpaceDE/>
              <w:autoSpaceDN/>
              <w:adjustRightInd/>
              <w:textAlignment w:val="auto"/>
              <w:rPr>
                <w:rFonts w:ascii="David" w:hAnsi="David"/>
                <w:color w:val="000000"/>
              </w:rPr>
            </w:pPr>
            <w:r>
              <w:rPr>
                <w:rFonts w:ascii="David" w:hAnsi="David" w:hint="cs"/>
                <w:color w:val="000000"/>
                <w:rtl/>
              </w:rPr>
              <w:t xml:space="preserve">לכל הפחות 2, בדומה לדרישה במחוז. יש לקחת בחשבון גם את סעיף 4.2.21.7. </w:t>
            </w:r>
          </w:p>
        </w:tc>
      </w:tr>
      <w:tr w:rsidR="0010475F" w:rsidRPr="002905AC" w14:paraId="727ED6FE" w14:textId="77777777" w:rsidTr="00C05F62">
        <w:tc>
          <w:tcPr>
            <w:tcW w:w="846" w:type="dxa"/>
          </w:tcPr>
          <w:p w14:paraId="5B65EBD7"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70157DE8" w14:textId="1B5E1AA8"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4.2.4.1.10</w:t>
            </w:r>
          </w:p>
        </w:tc>
        <w:tc>
          <w:tcPr>
            <w:tcW w:w="934" w:type="dxa"/>
            <w:vAlign w:val="center"/>
          </w:tcPr>
          <w:p w14:paraId="038C0F37" w14:textId="043169D0"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8</w:t>
            </w:r>
          </w:p>
        </w:tc>
        <w:tc>
          <w:tcPr>
            <w:tcW w:w="5669" w:type="dxa"/>
            <w:vAlign w:val="center"/>
          </w:tcPr>
          <w:p w14:paraId="2F30740B" w14:textId="76B50EAD"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במידה והבקרה תואמה והבקר הגיע למוסד אך הקורס נדחה או בוטל, האם הזכיין יקבל תשלום בגין זה?</w:t>
            </w:r>
          </w:p>
        </w:tc>
        <w:tc>
          <w:tcPr>
            <w:tcW w:w="5272" w:type="dxa"/>
          </w:tcPr>
          <w:p w14:paraId="70E09346" w14:textId="48D38090" w:rsidR="00272244" w:rsidRPr="002905AC" w:rsidRDefault="0010475F" w:rsidP="001A4154">
            <w:pPr>
              <w:overflowPunct/>
              <w:autoSpaceDE/>
              <w:autoSpaceDN/>
              <w:adjustRightInd/>
              <w:textAlignment w:val="auto"/>
              <w:rPr>
                <w:rFonts w:ascii="David" w:hAnsi="David"/>
                <w:color w:val="000000"/>
                <w:rtl/>
              </w:rPr>
            </w:pPr>
            <w:r>
              <w:rPr>
                <w:rFonts w:ascii="David" w:hAnsi="David" w:hint="cs"/>
                <w:color w:val="000000"/>
                <w:rtl/>
              </w:rPr>
              <w:t xml:space="preserve">לא ישולם תשלום עבור בקרה שלא בוצעה. הספק </w:t>
            </w:r>
            <w:proofErr w:type="spellStart"/>
            <w:r>
              <w:rPr>
                <w:rFonts w:ascii="David" w:hAnsi="David" w:hint="cs"/>
                <w:color w:val="000000"/>
                <w:rtl/>
              </w:rPr>
              <w:t>מחוייב</w:t>
            </w:r>
            <w:proofErr w:type="spellEnd"/>
            <w:r>
              <w:rPr>
                <w:rFonts w:ascii="David" w:hAnsi="David" w:hint="cs"/>
                <w:color w:val="000000"/>
                <w:rtl/>
              </w:rPr>
              <w:t xml:space="preserve"> לעשות כל שביכולתו על מנת לוודא כי הקורס אכן מתקיים.</w:t>
            </w:r>
          </w:p>
        </w:tc>
      </w:tr>
      <w:tr w:rsidR="0010475F" w:rsidRPr="002905AC" w14:paraId="637A2051" w14:textId="77777777" w:rsidTr="00C05F62">
        <w:tc>
          <w:tcPr>
            <w:tcW w:w="846" w:type="dxa"/>
          </w:tcPr>
          <w:p w14:paraId="226B7A62"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042BF7F" w14:textId="1B00F2F1"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4.2.4.2.1</w:t>
            </w:r>
          </w:p>
        </w:tc>
        <w:tc>
          <w:tcPr>
            <w:tcW w:w="934" w:type="dxa"/>
            <w:vAlign w:val="center"/>
          </w:tcPr>
          <w:p w14:paraId="6BB91FF5" w14:textId="0E74D734"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8</w:t>
            </w:r>
          </w:p>
        </w:tc>
        <w:tc>
          <w:tcPr>
            <w:tcW w:w="5669" w:type="dxa"/>
            <w:vAlign w:val="center"/>
          </w:tcPr>
          <w:p w14:paraId="33709C97" w14:textId="77777777" w:rsidR="0010475F" w:rsidRPr="00E659DB" w:rsidRDefault="0010475F" w:rsidP="0010475F">
            <w:pPr>
              <w:widowControl w:val="0"/>
              <w:rPr>
                <w:rFonts w:ascii="David" w:hAnsi="David"/>
              </w:rPr>
            </w:pPr>
            <w:r w:rsidRPr="00E659DB">
              <w:rPr>
                <w:rFonts w:ascii="David" w:hAnsi="David" w:hint="cs"/>
                <w:rtl/>
              </w:rPr>
              <w:t>נבקש מהמשרד כי בעת זכייה יינתנו לספק הזוכה המרכיבים הבאים:</w:t>
            </w:r>
          </w:p>
          <w:p w14:paraId="02341743" w14:textId="77777777" w:rsidR="0010475F" w:rsidRPr="00E659DB" w:rsidRDefault="0010475F" w:rsidP="00697822">
            <w:pPr>
              <w:widowControl w:val="0"/>
              <w:numPr>
                <w:ilvl w:val="0"/>
                <w:numId w:val="5"/>
              </w:numPr>
              <w:overflowPunct/>
              <w:autoSpaceDE/>
              <w:autoSpaceDN/>
              <w:adjustRightInd/>
              <w:spacing w:line="276" w:lineRule="auto"/>
              <w:ind w:left="433"/>
              <w:textAlignment w:val="auto"/>
              <w:rPr>
                <w:rFonts w:ascii="David" w:hAnsi="David"/>
              </w:rPr>
            </w:pPr>
            <w:r w:rsidRPr="00E659DB">
              <w:rPr>
                <w:rFonts w:ascii="David" w:hAnsi="David" w:hint="cs"/>
                <w:rtl/>
              </w:rPr>
              <w:t>קבלת</w:t>
            </w:r>
            <w:r w:rsidRPr="00E659DB">
              <w:rPr>
                <w:rFonts w:ascii="David" w:hAnsi="David"/>
                <w:rtl/>
              </w:rPr>
              <w:t xml:space="preserve"> חפיפה ממתכנת שפיתח את המערכת</w:t>
            </w:r>
          </w:p>
          <w:p w14:paraId="236D26FB" w14:textId="77777777" w:rsidR="0010475F" w:rsidRPr="00E659DB" w:rsidRDefault="0010475F" w:rsidP="00697822">
            <w:pPr>
              <w:widowControl w:val="0"/>
              <w:numPr>
                <w:ilvl w:val="0"/>
                <w:numId w:val="5"/>
              </w:numPr>
              <w:overflowPunct/>
              <w:autoSpaceDE/>
              <w:autoSpaceDN/>
              <w:adjustRightInd/>
              <w:spacing w:line="276" w:lineRule="auto"/>
              <w:ind w:left="433"/>
              <w:textAlignment w:val="auto"/>
              <w:rPr>
                <w:rFonts w:ascii="David" w:hAnsi="David"/>
              </w:rPr>
            </w:pPr>
            <w:r w:rsidRPr="00E659DB">
              <w:rPr>
                <w:rFonts w:ascii="David" w:hAnsi="David" w:hint="cs"/>
                <w:rtl/>
              </w:rPr>
              <w:t>קבלת</w:t>
            </w:r>
            <w:r w:rsidRPr="00E659DB">
              <w:rPr>
                <w:rFonts w:ascii="David" w:hAnsi="David"/>
                <w:rtl/>
              </w:rPr>
              <w:t xml:space="preserve"> אפיון עדכני של המערכת כולל תוספות ושינויים</w:t>
            </w:r>
          </w:p>
          <w:p w14:paraId="2D7D2329" w14:textId="77777777" w:rsidR="0010475F" w:rsidRPr="00E659DB" w:rsidRDefault="0010475F" w:rsidP="00697822">
            <w:pPr>
              <w:widowControl w:val="0"/>
              <w:numPr>
                <w:ilvl w:val="0"/>
                <w:numId w:val="5"/>
              </w:numPr>
              <w:overflowPunct/>
              <w:autoSpaceDE/>
              <w:autoSpaceDN/>
              <w:adjustRightInd/>
              <w:spacing w:line="276" w:lineRule="auto"/>
              <w:ind w:left="433"/>
              <w:textAlignment w:val="auto"/>
              <w:rPr>
                <w:rFonts w:ascii="David" w:hAnsi="David"/>
              </w:rPr>
            </w:pPr>
            <w:r w:rsidRPr="00E659DB">
              <w:rPr>
                <w:rFonts w:ascii="David" w:hAnsi="David" w:hint="cs"/>
                <w:rtl/>
              </w:rPr>
              <w:t>קבלת</w:t>
            </w:r>
            <w:r w:rsidRPr="00E659DB">
              <w:rPr>
                <w:rFonts w:ascii="David" w:hAnsi="David"/>
                <w:rtl/>
              </w:rPr>
              <w:t xml:space="preserve"> קוד מקור עדכני כולל שינויים ותוספות שבוצעו בשנים האחרונו</w:t>
            </w:r>
            <w:r w:rsidRPr="00E659DB">
              <w:rPr>
                <w:rFonts w:ascii="David" w:hAnsi="David" w:hint="cs"/>
                <w:rtl/>
              </w:rPr>
              <w:t>ת</w:t>
            </w:r>
          </w:p>
          <w:p w14:paraId="34BA9A50" w14:textId="77777777" w:rsidR="0010475F" w:rsidRPr="00E659DB" w:rsidRDefault="0010475F" w:rsidP="00697822">
            <w:pPr>
              <w:widowControl w:val="0"/>
              <w:numPr>
                <w:ilvl w:val="0"/>
                <w:numId w:val="5"/>
              </w:numPr>
              <w:overflowPunct/>
              <w:autoSpaceDE/>
              <w:autoSpaceDN/>
              <w:adjustRightInd/>
              <w:spacing w:line="276" w:lineRule="auto"/>
              <w:ind w:left="433"/>
              <w:textAlignment w:val="auto"/>
              <w:rPr>
                <w:rFonts w:ascii="David" w:hAnsi="David"/>
              </w:rPr>
            </w:pPr>
            <w:r w:rsidRPr="00E659DB">
              <w:rPr>
                <w:rFonts w:ascii="David" w:hAnsi="David"/>
                <w:rtl/>
              </w:rPr>
              <w:t xml:space="preserve">  </w:t>
            </w:r>
            <w:r w:rsidRPr="00E659DB">
              <w:rPr>
                <w:rFonts w:ascii="David" w:hAnsi="David" w:hint="cs"/>
                <w:rtl/>
              </w:rPr>
              <w:t xml:space="preserve"> קבלת</w:t>
            </w:r>
            <w:r w:rsidRPr="00E659DB">
              <w:rPr>
                <w:rFonts w:ascii="David" w:hAnsi="David"/>
                <w:rtl/>
              </w:rPr>
              <w:t xml:space="preserve"> רשימת תקלות שכיחות ודרך טיפול</w:t>
            </w:r>
          </w:p>
          <w:p w14:paraId="380BFC61" w14:textId="75BEAE4D"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rtl/>
              </w:rPr>
              <w:t xml:space="preserve">  </w:t>
            </w:r>
            <w:r w:rsidRPr="00E659DB">
              <w:rPr>
                <w:rFonts w:ascii="David" w:hAnsi="David" w:hint="cs"/>
                <w:rtl/>
              </w:rPr>
              <w:t xml:space="preserve"> קבלת</w:t>
            </w:r>
            <w:r w:rsidRPr="00E659DB">
              <w:rPr>
                <w:rFonts w:ascii="David" w:hAnsi="David"/>
                <w:rtl/>
              </w:rPr>
              <w:t xml:space="preserve"> תמיכה של 3 חודשים ראשונים לאחר הקמת הפרויקט </w:t>
            </w:r>
            <w:r w:rsidRPr="00E659DB">
              <w:rPr>
                <w:rFonts w:ascii="David" w:hAnsi="David" w:hint="cs"/>
                <w:rtl/>
              </w:rPr>
              <w:t xml:space="preserve">   </w:t>
            </w:r>
            <w:r w:rsidRPr="00E659DB">
              <w:rPr>
                <w:rFonts w:ascii="David" w:hAnsi="David"/>
                <w:rtl/>
              </w:rPr>
              <w:t>ממתכנת שליווה את הפרויקט מאחר ומדובר במערכת ישנה</w:t>
            </w:r>
            <w:r w:rsidRPr="00E659DB">
              <w:rPr>
                <w:rFonts w:ascii="David" w:hAnsi="David" w:hint="cs"/>
                <w:rtl/>
              </w:rPr>
              <w:t>.</w:t>
            </w:r>
          </w:p>
        </w:tc>
        <w:tc>
          <w:tcPr>
            <w:tcW w:w="5272" w:type="dxa"/>
          </w:tcPr>
          <w:p w14:paraId="26EA9665" w14:textId="14021385" w:rsidR="004B6771" w:rsidRDefault="004B6771" w:rsidP="004B6771">
            <w:pPr>
              <w:overflowPunct/>
              <w:autoSpaceDE/>
              <w:autoSpaceDN/>
              <w:adjustRightInd/>
              <w:textAlignment w:val="auto"/>
              <w:rPr>
                <w:rFonts w:ascii="David" w:hAnsi="David"/>
                <w:color w:val="000000"/>
                <w:rtl/>
              </w:rPr>
            </w:pPr>
            <w:r>
              <w:rPr>
                <w:rFonts w:ascii="David" w:hAnsi="David" w:hint="cs"/>
                <w:color w:val="000000"/>
                <w:rtl/>
              </w:rPr>
              <w:t xml:space="preserve">המציעים רשאים לפנות לחברת </w:t>
            </w:r>
            <w:r>
              <w:rPr>
                <w:rFonts w:ascii="David" w:hAnsi="David" w:hint="cs"/>
                <w:color w:val="000000"/>
              </w:rPr>
              <w:t>ERG</w:t>
            </w:r>
            <w:r>
              <w:rPr>
                <w:rFonts w:ascii="David" w:hAnsi="David" w:hint="cs"/>
                <w:color w:val="000000"/>
                <w:rtl/>
              </w:rPr>
              <w:t xml:space="preserve"> על מנת לקבל פרטים נוספים אודות המערכת. על המציעים מוטלת האחריות לתאם עם חברת </w:t>
            </w:r>
            <w:r>
              <w:rPr>
                <w:rFonts w:ascii="David" w:hAnsi="David" w:hint="cs"/>
                <w:color w:val="000000"/>
              </w:rPr>
              <w:t>ERG</w:t>
            </w:r>
            <w:r>
              <w:rPr>
                <w:rFonts w:ascii="David" w:hAnsi="David" w:hint="cs"/>
                <w:color w:val="000000"/>
                <w:rtl/>
              </w:rPr>
              <w:t xml:space="preserve"> את המשך רציפות השירות למערכת לאחר זכייתו במכרז.</w:t>
            </w:r>
          </w:p>
          <w:p w14:paraId="3EDDF12D" w14:textId="3709D723" w:rsidR="000D1E47" w:rsidRPr="002905AC" w:rsidRDefault="000D1E47" w:rsidP="004B6771">
            <w:pPr>
              <w:overflowPunct/>
              <w:autoSpaceDE/>
              <w:autoSpaceDN/>
              <w:adjustRightInd/>
              <w:textAlignment w:val="auto"/>
              <w:rPr>
                <w:rFonts w:ascii="David" w:hAnsi="David"/>
                <w:color w:val="000000"/>
                <w:rtl/>
              </w:rPr>
            </w:pPr>
          </w:p>
        </w:tc>
      </w:tr>
      <w:tr w:rsidR="0010475F" w:rsidRPr="002905AC" w14:paraId="274297C3" w14:textId="77777777" w:rsidTr="00C05F62">
        <w:tc>
          <w:tcPr>
            <w:tcW w:w="846" w:type="dxa"/>
          </w:tcPr>
          <w:p w14:paraId="72A2DFE4"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D742257" w14:textId="2F31A580" w:rsidR="0010475F" w:rsidRPr="002905AC" w:rsidRDefault="0010475F" w:rsidP="0010475F">
            <w:pPr>
              <w:overflowPunct/>
              <w:autoSpaceDE/>
              <w:autoSpaceDN/>
              <w:adjustRightInd/>
              <w:jc w:val="center"/>
              <w:textAlignment w:val="auto"/>
              <w:rPr>
                <w:rFonts w:ascii="David" w:hAnsi="David"/>
                <w:color w:val="000000"/>
                <w:rtl/>
                <w:lang w:eastAsia="en-US"/>
              </w:rPr>
            </w:pPr>
            <w:r w:rsidRPr="00E659DB">
              <w:rPr>
                <w:rFonts w:ascii="David" w:hAnsi="David"/>
                <w:rtl/>
              </w:rPr>
              <w:t>4.2.4.2.1</w:t>
            </w:r>
          </w:p>
        </w:tc>
        <w:tc>
          <w:tcPr>
            <w:tcW w:w="934" w:type="dxa"/>
            <w:vAlign w:val="center"/>
          </w:tcPr>
          <w:p w14:paraId="1B564ED5" w14:textId="1EA6FE23" w:rsidR="0010475F" w:rsidRPr="002905AC" w:rsidRDefault="0010475F" w:rsidP="0010475F">
            <w:pPr>
              <w:overflowPunct/>
              <w:autoSpaceDE/>
              <w:autoSpaceDN/>
              <w:adjustRightInd/>
              <w:jc w:val="center"/>
              <w:textAlignment w:val="auto"/>
              <w:rPr>
                <w:rFonts w:ascii="David" w:hAnsi="David"/>
                <w:color w:val="000000"/>
                <w:rtl/>
              </w:rPr>
            </w:pPr>
            <w:r w:rsidRPr="00E659DB">
              <w:rPr>
                <w:rFonts w:ascii="David" w:hAnsi="David"/>
                <w:rtl/>
              </w:rPr>
              <w:t>8</w:t>
            </w:r>
          </w:p>
        </w:tc>
        <w:tc>
          <w:tcPr>
            <w:tcW w:w="5669" w:type="dxa"/>
            <w:vAlign w:val="center"/>
          </w:tcPr>
          <w:p w14:paraId="591AF228" w14:textId="07704801"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rtl/>
              </w:rPr>
              <w:t>נודה להבהרה, למה כוונת המשרד בהגדרה "ניהול איכותי של הקורסים"?</w:t>
            </w:r>
          </w:p>
        </w:tc>
        <w:tc>
          <w:tcPr>
            <w:tcW w:w="5272" w:type="dxa"/>
          </w:tcPr>
          <w:p w14:paraId="79C8CBE2" w14:textId="2B07B230" w:rsidR="0010475F" w:rsidRPr="002905AC" w:rsidRDefault="0010475F" w:rsidP="0010475F">
            <w:pPr>
              <w:overflowPunct/>
              <w:autoSpaceDE/>
              <w:autoSpaceDN/>
              <w:adjustRightInd/>
              <w:textAlignment w:val="auto"/>
              <w:rPr>
                <w:rFonts w:ascii="David" w:hAnsi="David"/>
                <w:color w:val="000000"/>
                <w:rtl/>
              </w:rPr>
            </w:pPr>
            <w:r>
              <w:rPr>
                <w:rFonts w:ascii="David" w:hAnsi="David" w:hint="cs"/>
                <w:color w:val="000000"/>
                <w:rtl/>
              </w:rPr>
              <w:t>הספק במכרז אמון על וידוא עמידת הקורסים בכל הדרישות.</w:t>
            </w:r>
          </w:p>
        </w:tc>
      </w:tr>
      <w:tr w:rsidR="0010475F" w:rsidRPr="002905AC" w14:paraId="174ED3FC" w14:textId="77777777" w:rsidTr="00C05F62">
        <w:tc>
          <w:tcPr>
            <w:tcW w:w="846" w:type="dxa"/>
          </w:tcPr>
          <w:p w14:paraId="37163C15"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B0BBE94" w14:textId="7987062F"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4.2.4.3.4</w:t>
            </w:r>
          </w:p>
        </w:tc>
        <w:tc>
          <w:tcPr>
            <w:tcW w:w="934" w:type="dxa"/>
            <w:vAlign w:val="center"/>
          </w:tcPr>
          <w:p w14:paraId="3C9B2283" w14:textId="4C051F47"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9</w:t>
            </w:r>
          </w:p>
        </w:tc>
        <w:tc>
          <w:tcPr>
            <w:tcW w:w="5669" w:type="dxa"/>
            <w:vAlign w:val="center"/>
          </w:tcPr>
          <w:p w14:paraId="2687C10D" w14:textId="7B8DB756"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האם בקר יוכל להשתמש באמצעי תקשוב אישי?</w:t>
            </w:r>
          </w:p>
        </w:tc>
        <w:tc>
          <w:tcPr>
            <w:tcW w:w="5272" w:type="dxa"/>
          </w:tcPr>
          <w:p w14:paraId="4105D1CF" w14:textId="0E1DD231" w:rsidR="0010475F" w:rsidRPr="002905AC" w:rsidRDefault="00B67723" w:rsidP="0010475F">
            <w:pPr>
              <w:overflowPunct/>
              <w:autoSpaceDE/>
              <w:autoSpaceDN/>
              <w:adjustRightInd/>
              <w:textAlignment w:val="auto"/>
              <w:rPr>
                <w:rFonts w:ascii="David" w:hAnsi="David"/>
                <w:color w:val="000000"/>
                <w:rtl/>
              </w:rPr>
            </w:pPr>
            <w:r>
              <w:rPr>
                <w:rFonts w:ascii="David" w:hAnsi="David" w:hint="cs"/>
                <w:color w:val="000000"/>
                <w:rtl/>
              </w:rPr>
              <w:t>לא, יש לעשות שימוש באמצעי ממוחשב ייעודי, כדי למנוע זליגת מידע אישי.</w:t>
            </w:r>
          </w:p>
        </w:tc>
      </w:tr>
      <w:tr w:rsidR="0010475F" w:rsidRPr="002905AC" w14:paraId="0D78C8AE" w14:textId="77777777" w:rsidTr="00C05F62">
        <w:tc>
          <w:tcPr>
            <w:tcW w:w="846" w:type="dxa"/>
          </w:tcPr>
          <w:p w14:paraId="6816A598"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47DB9A14" w14:textId="06BF6890"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4.2.4.3.5</w:t>
            </w:r>
          </w:p>
        </w:tc>
        <w:tc>
          <w:tcPr>
            <w:tcW w:w="934" w:type="dxa"/>
            <w:vAlign w:val="center"/>
          </w:tcPr>
          <w:p w14:paraId="4EB2C449" w14:textId="781B1BC6"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9</w:t>
            </w:r>
          </w:p>
        </w:tc>
        <w:tc>
          <w:tcPr>
            <w:tcW w:w="5669" w:type="dxa"/>
            <w:vAlign w:val="center"/>
          </w:tcPr>
          <w:p w14:paraId="3B210840" w14:textId="4305755D"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האם המערכת הקיימת קולטת אוטומטית טפסים שצולמו על ידי הבקר בשטח או שעל הבקר לצלם את הטופס ולאחר מכן יש להעלות אותו למערכת באמצעות סריקה או שמירת מסמך?</w:t>
            </w:r>
          </w:p>
        </w:tc>
        <w:tc>
          <w:tcPr>
            <w:tcW w:w="5272" w:type="dxa"/>
          </w:tcPr>
          <w:p w14:paraId="7D465005" w14:textId="64809E2A" w:rsidR="0010475F" w:rsidRPr="002905AC" w:rsidRDefault="00B67723" w:rsidP="0010475F">
            <w:pPr>
              <w:overflowPunct/>
              <w:autoSpaceDE/>
              <w:autoSpaceDN/>
              <w:adjustRightInd/>
              <w:textAlignment w:val="auto"/>
              <w:rPr>
                <w:rFonts w:ascii="David" w:hAnsi="David"/>
                <w:color w:val="000000"/>
                <w:rtl/>
              </w:rPr>
            </w:pPr>
            <w:r>
              <w:rPr>
                <w:rFonts w:ascii="David" w:hAnsi="David" w:hint="cs"/>
                <w:color w:val="000000"/>
                <w:rtl/>
              </w:rPr>
              <w:t xml:space="preserve">נכון לרגע זה עוד לא, כפי שפורט בסעיף 4.2.4.1.7 זה חלק מהתכנון להמשך. כיום יש צורך בסריקה או שמירה בנפרד. </w:t>
            </w:r>
          </w:p>
        </w:tc>
      </w:tr>
      <w:tr w:rsidR="0010475F" w:rsidRPr="002905AC" w14:paraId="183CAAFD" w14:textId="77777777" w:rsidTr="00C05F62">
        <w:tc>
          <w:tcPr>
            <w:tcW w:w="846" w:type="dxa"/>
          </w:tcPr>
          <w:p w14:paraId="5EB11C80"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4B9F5682" w14:textId="43744322"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4.2.4.3.6</w:t>
            </w:r>
          </w:p>
        </w:tc>
        <w:tc>
          <w:tcPr>
            <w:tcW w:w="934" w:type="dxa"/>
          </w:tcPr>
          <w:p w14:paraId="3AC6844E" w14:textId="5E403ABA"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9</w:t>
            </w:r>
          </w:p>
        </w:tc>
        <w:tc>
          <w:tcPr>
            <w:tcW w:w="5669" w:type="dxa"/>
          </w:tcPr>
          <w:p w14:paraId="6CCE7E53" w14:textId="6119E76E"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 xml:space="preserve">האם כלי הבקרה של הבקר בשטח הוא חלק נפרד או חלק אינטגרלי מהמערכת הממוחשבת? </w:t>
            </w:r>
          </w:p>
        </w:tc>
        <w:tc>
          <w:tcPr>
            <w:tcW w:w="5272" w:type="dxa"/>
          </w:tcPr>
          <w:p w14:paraId="48D115C3" w14:textId="11DC95EA" w:rsidR="00B67723" w:rsidRPr="002905AC" w:rsidRDefault="00B67723" w:rsidP="0010475F">
            <w:pPr>
              <w:overflowPunct/>
              <w:autoSpaceDE/>
              <w:autoSpaceDN/>
              <w:adjustRightInd/>
              <w:textAlignment w:val="auto"/>
              <w:rPr>
                <w:rFonts w:ascii="David" w:hAnsi="David"/>
                <w:color w:val="000000"/>
                <w:rtl/>
              </w:rPr>
            </w:pPr>
            <w:r>
              <w:rPr>
                <w:rFonts w:ascii="David" w:hAnsi="David" w:hint="cs"/>
                <w:color w:val="000000"/>
                <w:rtl/>
              </w:rPr>
              <w:t>נכון להיום, בקר יכול לה</w:t>
            </w:r>
            <w:r w:rsidR="001A4154">
              <w:rPr>
                <w:rFonts w:ascii="David" w:hAnsi="David" w:hint="cs"/>
                <w:color w:val="000000"/>
                <w:rtl/>
              </w:rPr>
              <w:t>י</w:t>
            </w:r>
            <w:r>
              <w:rPr>
                <w:rFonts w:ascii="David" w:hAnsi="David" w:hint="cs"/>
                <w:color w:val="000000"/>
                <w:rtl/>
              </w:rPr>
              <w:t xml:space="preserve">כנס למערכת באמצעות שם המשתמש והסיסמא שלו ולהזין שם את ממצאי הבקרה. </w:t>
            </w:r>
            <w:r w:rsidR="001A4154">
              <w:rPr>
                <w:rFonts w:ascii="David" w:hAnsi="David" w:hint="cs"/>
                <w:color w:val="000000"/>
                <w:rtl/>
              </w:rPr>
              <w:t xml:space="preserve">ללא יכולת </w:t>
            </w:r>
            <w:r>
              <w:rPr>
                <w:rFonts w:ascii="David" w:hAnsi="David" w:hint="cs"/>
                <w:color w:val="000000"/>
                <w:rtl/>
              </w:rPr>
              <w:t xml:space="preserve">הזנת מסמכים. </w:t>
            </w:r>
          </w:p>
        </w:tc>
      </w:tr>
      <w:tr w:rsidR="0010475F" w:rsidRPr="002905AC" w14:paraId="286CFFC2" w14:textId="77777777" w:rsidTr="00C05F62">
        <w:tc>
          <w:tcPr>
            <w:tcW w:w="846" w:type="dxa"/>
          </w:tcPr>
          <w:p w14:paraId="17BFC245"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328C8B5D" w14:textId="39D05C73"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4.2.4.3.6</w:t>
            </w:r>
          </w:p>
        </w:tc>
        <w:tc>
          <w:tcPr>
            <w:tcW w:w="934" w:type="dxa"/>
          </w:tcPr>
          <w:p w14:paraId="54CB2E66" w14:textId="09777A6D"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9</w:t>
            </w:r>
          </w:p>
        </w:tc>
        <w:tc>
          <w:tcPr>
            <w:tcW w:w="5669" w:type="dxa"/>
            <w:vAlign w:val="center"/>
          </w:tcPr>
          <w:p w14:paraId="11BFE110" w14:textId="47A0687C"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 xml:space="preserve">האם המערכת לא עובדת בתצורת </w:t>
            </w:r>
            <w:r w:rsidRPr="00E659DB">
              <w:rPr>
                <w:rFonts w:ascii="David" w:hAnsi="David"/>
                <w:color w:val="000000"/>
              </w:rPr>
              <w:t>on line</w:t>
            </w:r>
            <w:r w:rsidRPr="00E659DB">
              <w:rPr>
                <w:rFonts w:ascii="David" w:hAnsi="David"/>
                <w:color w:val="000000"/>
                <w:rtl/>
              </w:rPr>
              <w:t>? מדוע הבקר צריך לחכות לסיום הבקרה כדי לשדר נתונים?</w:t>
            </w:r>
          </w:p>
        </w:tc>
        <w:tc>
          <w:tcPr>
            <w:tcW w:w="5272" w:type="dxa"/>
          </w:tcPr>
          <w:p w14:paraId="0929ECC5" w14:textId="76064189" w:rsidR="0010475F" w:rsidRPr="002905AC" w:rsidRDefault="00B67723" w:rsidP="00B853F0">
            <w:pPr>
              <w:overflowPunct/>
              <w:autoSpaceDE/>
              <w:autoSpaceDN/>
              <w:adjustRightInd/>
              <w:textAlignment w:val="auto"/>
              <w:rPr>
                <w:rFonts w:ascii="David" w:hAnsi="David"/>
                <w:color w:val="000000"/>
                <w:rtl/>
              </w:rPr>
            </w:pPr>
            <w:r>
              <w:rPr>
                <w:rFonts w:ascii="David" w:hAnsi="David" w:hint="cs"/>
                <w:color w:val="000000"/>
                <w:rtl/>
              </w:rPr>
              <w:t xml:space="preserve">הבקר יכול לשדר נתונים בזמן אמת למערכת. </w:t>
            </w:r>
            <w:r w:rsidR="00B853F0">
              <w:rPr>
                <w:rFonts w:ascii="David" w:hAnsi="David" w:hint="cs"/>
                <w:color w:val="000000"/>
                <w:rtl/>
              </w:rPr>
              <w:t xml:space="preserve"> ניתן להזין ממצאים שונים בזמן אמת. סגירת הבקרה והעברת כלל המידע להמשך טיפול נעשית בפעם אחת. כיום גם באמצעות מייל. </w:t>
            </w:r>
          </w:p>
        </w:tc>
      </w:tr>
      <w:tr w:rsidR="0010475F" w:rsidRPr="002905AC" w14:paraId="468A8799" w14:textId="77777777" w:rsidTr="00C05F62">
        <w:tc>
          <w:tcPr>
            <w:tcW w:w="846" w:type="dxa"/>
          </w:tcPr>
          <w:p w14:paraId="78DE3C67"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0C04451" w14:textId="6FD5426C"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4.2.4.3.7</w:t>
            </w:r>
          </w:p>
        </w:tc>
        <w:tc>
          <w:tcPr>
            <w:tcW w:w="934" w:type="dxa"/>
            <w:vAlign w:val="center"/>
          </w:tcPr>
          <w:p w14:paraId="6B098581" w14:textId="63622038"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9</w:t>
            </w:r>
          </w:p>
        </w:tc>
        <w:tc>
          <w:tcPr>
            <w:tcW w:w="5669" w:type="dxa"/>
            <w:vAlign w:val="center"/>
          </w:tcPr>
          <w:p w14:paraId="67539AE6" w14:textId="467AEF44"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האם במהלך הבקרה הבקר נדרש לבצע סנכרון בין נתוני המשרד לבין מה שקיים בשטח?</w:t>
            </w:r>
          </w:p>
        </w:tc>
        <w:tc>
          <w:tcPr>
            <w:tcW w:w="5272" w:type="dxa"/>
          </w:tcPr>
          <w:p w14:paraId="2FD7346D" w14:textId="77777777" w:rsidR="0010475F" w:rsidRDefault="00B67723" w:rsidP="0010475F">
            <w:pPr>
              <w:overflowPunct/>
              <w:autoSpaceDE/>
              <w:autoSpaceDN/>
              <w:adjustRightInd/>
              <w:textAlignment w:val="auto"/>
              <w:rPr>
                <w:rFonts w:ascii="David" w:hAnsi="David"/>
                <w:color w:val="000000"/>
                <w:rtl/>
              </w:rPr>
            </w:pPr>
            <w:r>
              <w:rPr>
                <w:rFonts w:ascii="David" w:hAnsi="David" w:hint="cs"/>
                <w:color w:val="000000"/>
                <w:rtl/>
              </w:rPr>
              <w:t xml:space="preserve">הבקר נדרש לערוך השוואה בין הדיווחים שנשלחו למשרד לבין הביצוע בפועל בשטח. </w:t>
            </w:r>
          </w:p>
          <w:p w14:paraId="0D6A6AA9" w14:textId="566FF8E4" w:rsidR="00B67723" w:rsidRPr="002905AC" w:rsidRDefault="00B67723" w:rsidP="0010475F">
            <w:pPr>
              <w:overflowPunct/>
              <w:autoSpaceDE/>
              <w:autoSpaceDN/>
              <w:adjustRightInd/>
              <w:textAlignment w:val="auto"/>
              <w:rPr>
                <w:rFonts w:ascii="David" w:hAnsi="David"/>
                <w:color w:val="000000"/>
                <w:rtl/>
              </w:rPr>
            </w:pPr>
            <w:r>
              <w:rPr>
                <w:rFonts w:ascii="David" w:hAnsi="David" w:hint="cs"/>
                <w:color w:val="000000"/>
                <w:rtl/>
              </w:rPr>
              <w:t xml:space="preserve">לא נדרש </w:t>
            </w:r>
            <w:r w:rsidR="00A85CE3">
              <w:rPr>
                <w:rFonts w:ascii="David" w:hAnsi="David" w:hint="cs"/>
                <w:color w:val="000000"/>
                <w:rtl/>
              </w:rPr>
              <w:t xml:space="preserve">ואין לו גישה </w:t>
            </w:r>
            <w:r>
              <w:rPr>
                <w:rFonts w:ascii="David" w:hAnsi="David" w:hint="cs"/>
                <w:color w:val="000000"/>
                <w:rtl/>
              </w:rPr>
              <w:t xml:space="preserve">לעדכן את הנתונים שהמוסד נדרש להעביר </w:t>
            </w:r>
            <w:r w:rsidR="001A4154">
              <w:rPr>
                <w:rFonts w:ascii="David" w:hAnsi="David" w:hint="cs"/>
                <w:color w:val="000000"/>
                <w:rtl/>
              </w:rPr>
              <w:t>למשרד</w:t>
            </w:r>
            <w:r>
              <w:rPr>
                <w:rFonts w:ascii="David" w:hAnsi="David" w:hint="cs"/>
                <w:color w:val="000000"/>
                <w:rtl/>
              </w:rPr>
              <w:t xml:space="preserve">. </w:t>
            </w:r>
          </w:p>
        </w:tc>
      </w:tr>
      <w:tr w:rsidR="0010475F" w:rsidRPr="002905AC" w14:paraId="6A025567" w14:textId="77777777" w:rsidTr="00C05F62">
        <w:tc>
          <w:tcPr>
            <w:tcW w:w="846" w:type="dxa"/>
          </w:tcPr>
          <w:p w14:paraId="420F9337"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A8F70A8" w14:textId="7539E542" w:rsidR="0010475F" w:rsidRPr="002905AC" w:rsidRDefault="0010475F" w:rsidP="0010475F">
            <w:pPr>
              <w:overflowPunct/>
              <w:autoSpaceDE/>
              <w:autoSpaceDN/>
              <w:adjustRightInd/>
              <w:jc w:val="center"/>
              <w:textAlignment w:val="auto"/>
              <w:rPr>
                <w:rFonts w:ascii="David" w:hAnsi="David"/>
                <w:color w:val="000000"/>
                <w:rtl/>
                <w:lang w:eastAsia="en-US"/>
              </w:rPr>
            </w:pPr>
            <w:r w:rsidRPr="009B4DAE">
              <w:rPr>
                <w:rFonts w:ascii="David" w:hAnsi="David"/>
                <w:color w:val="000000"/>
                <w:rtl/>
              </w:rPr>
              <w:t>4.2.4.3.</w:t>
            </w:r>
            <w:r>
              <w:rPr>
                <w:rFonts w:ascii="David" w:hAnsi="David" w:hint="cs"/>
                <w:color w:val="000000"/>
                <w:rtl/>
              </w:rPr>
              <w:t>10</w:t>
            </w:r>
          </w:p>
        </w:tc>
        <w:tc>
          <w:tcPr>
            <w:tcW w:w="934" w:type="dxa"/>
            <w:vAlign w:val="center"/>
          </w:tcPr>
          <w:p w14:paraId="1BE1C868" w14:textId="491D01D9" w:rsidR="0010475F" w:rsidRPr="002905AC" w:rsidRDefault="0010475F" w:rsidP="0010475F">
            <w:pPr>
              <w:overflowPunct/>
              <w:autoSpaceDE/>
              <w:autoSpaceDN/>
              <w:adjustRightInd/>
              <w:jc w:val="center"/>
              <w:textAlignment w:val="auto"/>
              <w:rPr>
                <w:rFonts w:ascii="David" w:hAnsi="David"/>
                <w:color w:val="000000"/>
                <w:rtl/>
              </w:rPr>
            </w:pPr>
            <w:r>
              <w:rPr>
                <w:rFonts w:ascii="David" w:hAnsi="David" w:hint="cs"/>
                <w:color w:val="000000"/>
                <w:rtl/>
              </w:rPr>
              <w:t>9</w:t>
            </w:r>
          </w:p>
        </w:tc>
        <w:tc>
          <w:tcPr>
            <w:tcW w:w="5669" w:type="dxa"/>
            <w:vAlign w:val="center"/>
          </w:tcPr>
          <w:p w14:paraId="78DCB8D2" w14:textId="77777777" w:rsidR="0010475F" w:rsidRPr="00E659DB" w:rsidRDefault="0010475F" w:rsidP="0010475F">
            <w:pPr>
              <w:widowControl w:val="0"/>
              <w:rPr>
                <w:rFonts w:ascii="David" w:hAnsi="David"/>
                <w:color w:val="000000"/>
                <w:rtl/>
              </w:rPr>
            </w:pPr>
            <w:r w:rsidRPr="00E659DB">
              <w:rPr>
                <w:rFonts w:ascii="David" w:hAnsi="David"/>
                <w:color w:val="000000"/>
                <w:rtl/>
              </w:rPr>
              <w:t>האם יש אישור מיוחד ממשרד העבודה לעבוד בימי שישי</w:t>
            </w:r>
            <w:r w:rsidRPr="00E659DB">
              <w:rPr>
                <w:rFonts w:ascii="David" w:hAnsi="David" w:hint="cs"/>
                <w:color w:val="000000"/>
                <w:rtl/>
              </w:rPr>
              <w:t xml:space="preserve">, </w:t>
            </w:r>
            <w:r w:rsidRPr="00E659DB">
              <w:rPr>
                <w:rFonts w:ascii="David" w:hAnsi="David"/>
                <w:color w:val="000000"/>
                <w:rtl/>
              </w:rPr>
              <w:t>שבת וחגים</w:t>
            </w:r>
            <w:r w:rsidRPr="00E659DB">
              <w:rPr>
                <w:rFonts w:ascii="David" w:hAnsi="David" w:hint="cs"/>
                <w:color w:val="000000"/>
                <w:rtl/>
              </w:rPr>
              <w:t>?</w:t>
            </w:r>
            <w:r w:rsidRPr="00E659DB">
              <w:rPr>
                <w:rFonts w:ascii="David" w:hAnsi="David"/>
                <w:color w:val="000000"/>
                <w:rtl/>
              </w:rPr>
              <w:t xml:space="preserve"> </w:t>
            </w:r>
          </w:p>
          <w:p w14:paraId="3FD1FC6C" w14:textId="46AB4C12"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גם אם יועסק בקר מהמגזר</w:t>
            </w:r>
            <w:r w:rsidRPr="00E659DB">
              <w:rPr>
                <w:rFonts w:ascii="David" w:hAnsi="David" w:hint="cs"/>
                <w:color w:val="000000"/>
                <w:rtl/>
              </w:rPr>
              <w:t>,</w:t>
            </w:r>
            <w:r w:rsidRPr="00E659DB">
              <w:rPr>
                <w:rFonts w:ascii="David" w:hAnsi="David"/>
                <w:color w:val="000000"/>
                <w:rtl/>
              </w:rPr>
              <w:t xml:space="preserve"> לא יהיה לו </w:t>
            </w:r>
            <w:proofErr w:type="spellStart"/>
            <w:r w:rsidRPr="00E659DB">
              <w:rPr>
                <w:rFonts w:ascii="David" w:hAnsi="David"/>
                <w:color w:val="000000"/>
                <w:rtl/>
              </w:rPr>
              <w:t>בק</w:t>
            </w:r>
            <w:proofErr w:type="spellEnd"/>
            <w:r w:rsidRPr="00E659DB">
              <w:rPr>
                <w:rFonts w:ascii="David" w:hAnsi="David"/>
                <w:color w:val="000000"/>
                <w:rtl/>
              </w:rPr>
              <w:t xml:space="preserve"> אופיס שיאושר לו עבודה בעתות אלו.</w:t>
            </w:r>
          </w:p>
        </w:tc>
        <w:tc>
          <w:tcPr>
            <w:tcW w:w="5272" w:type="dxa"/>
          </w:tcPr>
          <w:p w14:paraId="75CD8F60" w14:textId="20AC163A" w:rsidR="0010475F" w:rsidRPr="002905AC" w:rsidRDefault="006237CD" w:rsidP="00B853F0">
            <w:pPr>
              <w:overflowPunct/>
              <w:autoSpaceDE/>
              <w:autoSpaceDN/>
              <w:adjustRightInd/>
              <w:textAlignment w:val="auto"/>
              <w:rPr>
                <w:rFonts w:ascii="David" w:hAnsi="David"/>
                <w:color w:val="000000"/>
                <w:rtl/>
              </w:rPr>
            </w:pPr>
            <w:r>
              <w:rPr>
                <w:rFonts w:ascii="David" w:hAnsi="David" w:hint="cs"/>
                <w:color w:val="000000"/>
                <w:rtl/>
              </w:rPr>
              <w:t xml:space="preserve">הספק </w:t>
            </w:r>
            <w:proofErr w:type="spellStart"/>
            <w:r>
              <w:rPr>
                <w:rFonts w:ascii="David" w:hAnsi="David" w:hint="cs"/>
                <w:color w:val="000000"/>
                <w:rtl/>
              </w:rPr>
              <w:t>מחוייב</w:t>
            </w:r>
            <w:proofErr w:type="spellEnd"/>
            <w:r>
              <w:rPr>
                <w:rFonts w:ascii="David" w:hAnsi="David" w:hint="cs"/>
                <w:color w:val="000000"/>
                <w:rtl/>
              </w:rPr>
              <w:t xml:space="preserve"> להעסיק עובדים אשר אין מניעה חוקית לביצוע עבודתם בימי המנוחה של האוכלוסייה היהודית. על הספק לוודא מתן מענה </w:t>
            </w:r>
            <w:proofErr w:type="spellStart"/>
            <w:r>
              <w:rPr>
                <w:rFonts w:ascii="David" w:hAnsi="David" w:hint="cs"/>
                <w:color w:val="000000"/>
                <w:rtl/>
              </w:rPr>
              <w:t>בק</w:t>
            </w:r>
            <w:proofErr w:type="spellEnd"/>
            <w:r>
              <w:rPr>
                <w:rFonts w:ascii="David" w:hAnsi="David" w:hint="cs"/>
                <w:color w:val="000000"/>
                <w:rtl/>
              </w:rPr>
              <w:t xml:space="preserve"> אופיס מתאים גם בימים אלה, או לוודא אפשרות ביצוע תמיכת </w:t>
            </w:r>
            <w:proofErr w:type="spellStart"/>
            <w:r>
              <w:rPr>
                <w:rFonts w:ascii="David" w:hAnsi="David" w:hint="cs"/>
                <w:color w:val="000000"/>
                <w:rtl/>
              </w:rPr>
              <w:t>הבק</w:t>
            </w:r>
            <w:proofErr w:type="spellEnd"/>
            <w:r>
              <w:rPr>
                <w:rFonts w:ascii="David" w:hAnsi="David" w:hint="cs"/>
                <w:color w:val="000000"/>
                <w:rtl/>
              </w:rPr>
              <w:t xml:space="preserve"> אופיס בימים שאינם ימי מנוחה.</w:t>
            </w:r>
          </w:p>
        </w:tc>
      </w:tr>
      <w:tr w:rsidR="0010475F" w:rsidRPr="002905AC" w14:paraId="6611E1FE" w14:textId="77777777" w:rsidTr="00C05F62">
        <w:tc>
          <w:tcPr>
            <w:tcW w:w="846" w:type="dxa"/>
          </w:tcPr>
          <w:p w14:paraId="580C1507"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28F83C9" w14:textId="34922B14"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4.2.4.4.7</w:t>
            </w:r>
          </w:p>
        </w:tc>
        <w:tc>
          <w:tcPr>
            <w:tcW w:w="934" w:type="dxa"/>
            <w:vAlign w:val="center"/>
          </w:tcPr>
          <w:p w14:paraId="36BF927B" w14:textId="668B5E41"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10</w:t>
            </w:r>
          </w:p>
        </w:tc>
        <w:tc>
          <w:tcPr>
            <w:tcW w:w="5669" w:type="dxa"/>
            <w:vAlign w:val="center"/>
          </w:tcPr>
          <w:p w14:paraId="6E635811" w14:textId="0BABC21A"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האם נתוני הבקרה לרבות מסמכים וצילומים של יומני נוכחות לא נסרקים לתוך המערכת הממוחשבת? האם מדובר בשתי מערכות נפרדות או שאיסוף הנתונים בשטח הינו ידני ורק לאחר שלב זה סורקים/ מעלים טפסים למערכת?</w:t>
            </w:r>
          </w:p>
        </w:tc>
        <w:tc>
          <w:tcPr>
            <w:tcW w:w="5272" w:type="dxa"/>
          </w:tcPr>
          <w:p w14:paraId="6ACE3B4F" w14:textId="6822E344" w:rsidR="0010475F" w:rsidRDefault="00FC1088" w:rsidP="0010475F">
            <w:pPr>
              <w:overflowPunct/>
              <w:autoSpaceDE/>
              <w:autoSpaceDN/>
              <w:adjustRightInd/>
              <w:textAlignment w:val="auto"/>
              <w:rPr>
                <w:rFonts w:ascii="David" w:hAnsi="David"/>
                <w:color w:val="000000"/>
                <w:rtl/>
              </w:rPr>
            </w:pPr>
            <w:r>
              <w:rPr>
                <w:rFonts w:ascii="David" w:hAnsi="David" w:hint="cs"/>
                <w:color w:val="000000"/>
                <w:rtl/>
              </w:rPr>
              <w:t xml:space="preserve">על נתוני הבקרה להיסרק למערכת הממוחשבת. </w:t>
            </w:r>
          </w:p>
          <w:p w14:paraId="1D759FBE" w14:textId="0569F70B" w:rsidR="00B853F0" w:rsidRDefault="00B853F0" w:rsidP="0010475F">
            <w:pPr>
              <w:overflowPunct/>
              <w:autoSpaceDE/>
              <w:autoSpaceDN/>
              <w:adjustRightInd/>
              <w:textAlignment w:val="auto"/>
              <w:rPr>
                <w:rFonts w:ascii="David" w:hAnsi="David"/>
                <w:color w:val="000000"/>
                <w:rtl/>
              </w:rPr>
            </w:pPr>
            <w:r>
              <w:rPr>
                <w:rFonts w:ascii="David" w:hAnsi="David" w:hint="cs"/>
                <w:color w:val="000000"/>
                <w:rtl/>
              </w:rPr>
              <w:t xml:space="preserve">בנוסף הממצאים מוקלדים ע"י הבקר למערכת. </w:t>
            </w:r>
          </w:p>
          <w:p w14:paraId="4D3709D5" w14:textId="67A97553" w:rsidR="00B853F0" w:rsidRDefault="00B853F0" w:rsidP="0010475F">
            <w:pPr>
              <w:overflowPunct/>
              <w:autoSpaceDE/>
              <w:autoSpaceDN/>
              <w:adjustRightInd/>
              <w:textAlignment w:val="auto"/>
              <w:rPr>
                <w:rFonts w:ascii="David" w:hAnsi="David"/>
                <w:color w:val="000000"/>
                <w:rtl/>
              </w:rPr>
            </w:pPr>
            <w:r>
              <w:rPr>
                <w:rFonts w:ascii="David" w:hAnsi="David" w:hint="cs"/>
                <w:color w:val="000000"/>
                <w:rtl/>
              </w:rPr>
              <w:t xml:space="preserve">את ההקלדה ניתן לעשות </w:t>
            </w:r>
            <w:proofErr w:type="spellStart"/>
            <w:r>
              <w:rPr>
                <w:rFonts w:ascii="David" w:hAnsi="David" w:hint="cs"/>
                <w:color w:val="000000"/>
                <w:rtl/>
              </w:rPr>
              <w:t>בזממת</w:t>
            </w:r>
            <w:proofErr w:type="spellEnd"/>
            <w:r>
              <w:rPr>
                <w:rFonts w:ascii="David" w:hAnsi="David" w:hint="cs"/>
                <w:color w:val="000000"/>
                <w:rtl/>
              </w:rPr>
              <w:t xml:space="preserve">. </w:t>
            </w:r>
          </w:p>
          <w:p w14:paraId="743666C7" w14:textId="793D7180" w:rsidR="00FC1088" w:rsidRPr="002905AC" w:rsidRDefault="00B853F0" w:rsidP="0010475F">
            <w:pPr>
              <w:overflowPunct/>
              <w:autoSpaceDE/>
              <w:autoSpaceDN/>
              <w:adjustRightInd/>
              <w:textAlignment w:val="auto"/>
              <w:rPr>
                <w:rFonts w:ascii="David" w:hAnsi="David"/>
                <w:color w:val="000000"/>
                <w:rtl/>
              </w:rPr>
            </w:pPr>
            <w:r>
              <w:rPr>
                <w:rFonts w:ascii="David" w:hAnsi="David" w:hint="cs"/>
                <w:color w:val="000000"/>
                <w:rtl/>
              </w:rPr>
              <w:t xml:space="preserve">לגבי העברת כל המסמכים והצילומים הנלווים, </w:t>
            </w:r>
            <w:r w:rsidR="00FC1088">
              <w:rPr>
                <w:rFonts w:ascii="David" w:hAnsi="David" w:hint="cs"/>
                <w:color w:val="000000"/>
                <w:rtl/>
              </w:rPr>
              <w:t xml:space="preserve">כפי שפורט בסעיף 4.2.4.1.7 זה לא דבר שמתאפשר כרגע להעביר בזמן אמת, אבל זה חלק מהתכנון למערכת בהמשך. </w:t>
            </w:r>
          </w:p>
        </w:tc>
      </w:tr>
      <w:tr w:rsidR="0010475F" w:rsidRPr="002905AC" w14:paraId="091E6516" w14:textId="77777777" w:rsidTr="00C05F62">
        <w:tc>
          <w:tcPr>
            <w:tcW w:w="846" w:type="dxa"/>
          </w:tcPr>
          <w:p w14:paraId="65F96AA4"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C7D0B71" w14:textId="574214CB"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4.2.4.4.7.1</w:t>
            </w:r>
          </w:p>
        </w:tc>
        <w:tc>
          <w:tcPr>
            <w:tcW w:w="934" w:type="dxa"/>
            <w:vAlign w:val="center"/>
          </w:tcPr>
          <w:p w14:paraId="542CC8A3" w14:textId="1D24962D"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10</w:t>
            </w:r>
          </w:p>
        </w:tc>
        <w:tc>
          <w:tcPr>
            <w:tcW w:w="5669" w:type="dxa"/>
            <w:vAlign w:val="center"/>
          </w:tcPr>
          <w:p w14:paraId="551A0635" w14:textId="1FA1FB71"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 xml:space="preserve">האם בסיום הבקרה יש צורך בהפקת דוח </w:t>
            </w:r>
            <w:proofErr w:type="spellStart"/>
            <w:r w:rsidRPr="00E659DB">
              <w:rPr>
                <w:rFonts w:ascii="David" w:hAnsi="David"/>
                <w:color w:val="000000"/>
                <w:rtl/>
              </w:rPr>
              <w:t>מיידי</w:t>
            </w:r>
            <w:proofErr w:type="spellEnd"/>
            <w:r w:rsidRPr="00E659DB">
              <w:rPr>
                <w:rFonts w:ascii="David" w:hAnsi="David"/>
                <w:color w:val="000000"/>
                <w:rtl/>
              </w:rPr>
              <w:t xml:space="preserve"> עם ההמלצות למוסד? </w:t>
            </w:r>
          </w:p>
        </w:tc>
        <w:tc>
          <w:tcPr>
            <w:tcW w:w="5272" w:type="dxa"/>
          </w:tcPr>
          <w:p w14:paraId="626CF5CB" w14:textId="0D1E19F2" w:rsidR="0010475F" w:rsidRPr="00C05F62" w:rsidRDefault="001A4154" w:rsidP="0010475F">
            <w:pPr>
              <w:overflowPunct/>
              <w:autoSpaceDE/>
              <w:autoSpaceDN/>
              <w:adjustRightInd/>
              <w:textAlignment w:val="auto"/>
              <w:rPr>
                <w:rFonts w:ascii="David" w:hAnsi="David"/>
                <w:color w:val="000000"/>
                <w:rtl/>
              </w:rPr>
            </w:pPr>
            <w:r w:rsidRPr="00C05F62">
              <w:rPr>
                <w:rFonts w:ascii="David" w:hAnsi="David" w:hint="eastAsia"/>
                <w:color w:val="000000"/>
                <w:rtl/>
              </w:rPr>
              <w:t>המילים</w:t>
            </w:r>
            <w:r w:rsidRPr="00C05F62">
              <w:rPr>
                <w:rFonts w:ascii="David" w:hAnsi="David"/>
                <w:color w:val="000000"/>
                <w:rtl/>
              </w:rPr>
              <w:t xml:space="preserve"> "כולל </w:t>
            </w:r>
            <w:r w:rsidRPr="00C05F62">
              <w:rPr>
                <w:rFonts w:ascii="David" w:hAnsi="David" w:hint="eastAsia"/>
                <w:color w:val="000000"/>
                <w:rtl/>
              </w:rPr>
              <w:t>המלצות</w:t>
            </w:r>
            <w:r w:rsidRPr="00C05F62">
              <w:rPr>
                <w:rFonts w:ascii="David" w:hAnsi="David"/>
                <w:color w:val="000000"/>
                <w:rtl/>
              </w:rPr>
              <w:t xml:space="preserve">" </w:t>
            </w:r>
            <w:r w:rsidRPr="00C05F62">
              <w:rPr>
                <w:rFonts w:ascii="David" w:hAnsi="David" w:hint="eastAsia"/>
                <w:color w:val="000000"/>
                <w:rtl/>
              </w:rPr>
              <w:t>יימחקו</w:t>
            </w:r>
            <w:r w:rsidR="00FC1088" w:rsidRPr="00C05F62">
              <w:rPr>
                <w:rFonts w:ascii="David" w:hAnsi="David"/>
                <w:color w:val="000000"/>
                <w:rtl/>
              </w:rPr>
              <w:t xml:space="preserve">. </w:t>
            </w:r>
            <w:r w:rsidR="00FC1088" w:rsidRPr="00C05F62">
              <w:rPr>
                <w:rFonts w:ascii="David" w:hAnsi="David" w:hint="eastAsia"/>
                <w:color w:val="000000"/>
                <w:rtl/>
              </w:rPr>
              <w:t>על</w:t>
            </w:r>
            <w:r w:rsidR="00FC1088" w:rsidRPr="00C05F62">
              <w:rPr>
                <w:rFonts w:ascii="David" w:hAnsi="David"/>
                <w:color w:val="000000"/>
                <w:rtl/>
              </w:rPr>
              <w:t xml:space="preserve"> </w:t>
            </w:r>
            <w:r w:rsidR="00FC1088" w:rsidRPr="00C05F62">
              <w:rPr>
                <w:rFonts w:ascii="David" w:hAnsi="David" w:hint="eastAsia"/>
                <w:color w:val="000000"/>
                <w:rtl/>
              </w:rPr>
              <w:t>הבקר</w:t>
            </w:r>
            <w:r w:rsidR="00FC1088" w:rsidRPr="00C05F62">
              <w:rPr>
                <w:rFonts w:ascii="David" w:hAnsi="David"/>
                <w:color w:val="000000"/>
                <w:rtl/>
              </w:rPr>
              <w:t xml:space="preserve"> </w:t>
            </w:r>
            <w:r w:rsidR="00FC1088" w:rsidRPr="00C05F62">
              <w:rPr>
                <w:rFonts w:ascii="David" w:hAnsi="David" w:hint="eastAsia"/>
                <w:color w:val="000000"/>
                <w:rtl/>
              </w:rPr>
              <w:t>למלא</w:t>
            </w:r>
            <w:r w:rsidR="00FC1088" w:rsidRPr="00C05F62">
              <w:rPr>
                <w:rFonts w:ascii="David" w:hAnsi="David"/>
                <w:color w:val="000000"/>
                <w:rtl/>
              </w:rPr>
              <w:t xml:space="preserve"> </w:t>
            </w:r>
            <w:r w:rsidR="00FC1088" w:rsidRPr="00C05F62">
              <w:rPr>
                <w:rFonts w:ascii="David" w:hAnsi="David" w:hint="eastAsia"/>
                <w:color w:val="000000"/>
                <w:rtl/>
              </w:rPr>
              <w:t>דוח</w:t>
            </w:r>
            <w:r w:rsidR="00FC1088" w:rsidRPr="00C05F62">
              <w:rPr>
                <w:rFonts w:ascii="David" w:hAnsi="David"/>
                <w:color w:val="000000"/>
                <w:rtl/>
              </w:rPr>
              <w:t xml:space="preserve"> </w:t>
            </w:r>
            <w:r w:rsidR="00FC1088" w:rsidRPr="00C05F62">
              <w:rPr>
                <w:rFonts w:ascii="David" w:hAnsi="David" w:hint="eastAsia"/>
                <w:color w:val="000000"/>
                <w:rtl/>
              </w:rPr>
              <w:t>המתאר</w:t>
            </w:r>
            <w:r w:rsidR="00FC1088" w:rsidRPr="00C05F62">
              <w:rPr>
                <w:rFonts w:ascii="David" w:hAnsi="David"/>
                <w:color w:val="000000"/>
                <w:rtl/>
              </w:rPr>
              <w:t xml:space="preserve"> </w:t>
            </w:r>
            <w:r w:rsidR="00FC1088" w:rsidRPr="00C05F62">
              <w:rPr>
                <w:rFonts w:ascii="David" w:hAnsi="David" w:hint="eastAsia"/>
                <w:color w:val="000000"/>
                <w:rtl/>
              </w:rPr>
              <w:t>תמונת</w:t>
            </w:r>
            <w:r w:rsidR="00FC1088" w:rsidRPr="00C05F62">
              <w:rPr>
                <w:rFonts w:ascii="David" w:hAnsi="David"/>
                <w:color w:val="000000"/>
                <w:rtl/>
              </w:rPr>
              <w:t xml:space="preserve"> </w:t>
            </w:r>
            <w:r w:rsidR="00FC1088" w:rsidRPr="00C05F62">
              <w:rPr>
                <w:rFonts w:ascii="David" w:hAnsi="David" w:hint="eastAsia"/>
                <w:color w:val="000000"/>
                <w:rtl/>
              </w:rPr>
              <w:t>מצב</w:t>
            </w:r>
            <w:r w:rsidRPr="00C05F62">
              <w:rPr>
                <w:rFonts w:ascii="David" w:hAnsi="David"/>
                <w:color w:val="000000"/>
                <w:rtl/>
              </w:rPr>
              <w:t xml:space="preserve"> בלבד</w:t>
            </w:r>
            <w:r w:rsidR="00FC1088" w:rsidRPr="00C05F62">
              <w:rPr>
                <w:rFonts w:ascii="David" w:hAnsi="David"/>
                <w:color w:val="000000"/>
                <w:rtl/>
              </w:rPr>
              <w:t xml:space="preserve">. </w:t>
            </w:r>
          </w:p>
        </w:tc>
      </w:tr>
      <w:tr w:rsidR="0010475F" w:rsidRPr="002905AC" w14:paraId="70A31410" w14:textId="77777777" w:rsidTr="00C05F62">
        <w:tc>
          <w:tcPr>
            <w:tcW w:w="846" w:type="dxa"/>
          </w:tcPr>
          <w:p w14:paraId="0B0D4BD6"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8230D49" w14:textId="2437CF48" w:rsidR="0010475F" w:rsidRPr="002905AC" w:rsidRDefault="0010475F" w:rsidP="0010475F">
            <w:pPr>
              <w:overflowPunct/>
              <w:autoSpaceDE/>
              <w:autoSpaceDN/>
              <w:adjustRightInd/>
              <w:jc w:val="center"/>
              <w:textAlignment w:val="auto"/>
              <w:rPr>
                <w:rFonts w:ascii="David" w:hAnsi="David"/>
                <w:color w:val="000000"/>
                <w:rtl/>
                <w:lang w:eastAsia="en-US"/>
              </w:rPr>
            </w:pPr>
            <w:r w:rsidRPr="00E659DB">
              <w:rPr>
                <w:rFonts w:ascii="David" w:hAnsi="David"/>
                <w:rtl/>
              </w:rPr>
              <w:t>4.2.4.5</w:t>
            </w:r>
          </w:p>
        </w:tc>
        <w:tc>
          <w:tcPr>
            <w:tcW w:w="934" w:type="dxa"/>
            <w:vAlign w:val="center"/>
          </w:tcPr>
          <w:p w14:paraId="13C17A5F" w14:textId="0C17BD99" w:rsidR="0010475F" w:rsidRPr="002905AC" w:rsidRDefault="0010475F" w:rsidP="0010475F">
            <w:pPr>
              <w:overflowPunct/>
              <w:autoSpaceDE/>
              <w:autoSpaceDN/>
              <w:adjustRightInd/>
              <w:jc w:val="center"/>
              <w:textAlignment w:val="auto"/>
              <w:rPr>
                <w:rFonts w:ascii="David" w:hAnsi="David"/>
                <w:color w:val="000000"/>
                <w:rtl/>
              </w:rPr>
            </w:pPr>
            <w:r w:rsidRPr="00E659DB">
              <w:rPr>
                <w:rFonts w:ascii="David" w:hAnsi="David"/>
                <w:rtl/>
              </w:rPr>
              <w:t>10</w:t>
            </w:r>
          </w:p>
        </w:tc>
        <w:tc>
          <w:tcPr>
            <w:tcW w:w="5669" w:type="dxa"/>
            <w:vAlign w:val="center"/>
          </w:tcPr>
          <w:p w14:paraId="0080419E" w14:textId="05D15227"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rtl/>
              </w:rPr>
              <w:t>האם ניתן לבצע בקרות אלו בזמן ההגעה לביצוע הבקרות על הקורסים עצמם?</w:t>
            </w:r>
          </w:p>
        </w:tc>
        <w:tc>
          <w:tcPr>
            <w:tcW w:w="5272" w:type="dxa"/>
          </w:tcPr>
          <w:p w14:paraId="3A0F7591" w14:textId="77777777" w:rsidR="0010475F" w:rsidRDefault="00FC1088" w:rsidP="0010475F">
            <w:pPr>
              <w:overflowPunct/>
              <w:autoSpaceDE/>
              <w:autoSpaceDN/>
              <w:adjustRightInd/>
              <w:textAlignment w:val="auto"/>
              <w:rPr>
                <w:rFonts w:ascii="David" w:hAnsi="David"/>
                <w:color w:val="000000"/>
                <w:rtl/>
              </w:rPr>
            </w:pPr>
            <w:r>
              <w:rPr>
                <w:rFonts w:ascii="David" w:hAnsi="David" w:hint="cs"/>
                <w:color w:val="000000"/>
                <w:rtl/>
              </w:rPr>
              <w:t xml:space="preserve">לרוב בקרה זו נדרשת בדיעבד ובנפרד מהבקרות הרגילות. </w:t>
            </w:r>
          </w:p>
          <w:p w14:paraId="5361F93A" w14:textId="6518BCB5" w:rsidR="00FC1088" w:rsidRPr="002905AC" w:rsidRDefault="00FC1088" w:rsidP="0010475F">
            <w:pPr>
              <w:overflowPunct/>
              <w:autoSpaceDE/>
              <w:autoSpaceDN/>
              <w:adjustRightInd/>
              <w:textAlignment w:val="auto"/>
              <w:rPr>
                <w:rFonts w:ascii="David" w:hAnsi="David"/>
                <w:color w:val="000000"/>
                <w:rtl/>
              </w:rPr>
            </w:pPr>
            <w:r>
              <w:rPr>
                <w:rFonts w:ascii="David" w:hAnsi="David" w:hint="cs"/>
                <w:color w:val="000000"/>
                <w:rtl/>
              </w:rPr>
              <w:lastRenderedPageBreak/>
              <w:t>אם יתאפשר להכניס אותן במסגרת תוכנית העבודה</w:t>
            </w:r>
            <w:r w:rsidR="00B843D6">
              <w:rPr>
                <w:rFonts w:ascii="David" w:hAnsi="David" w:hint="cs"/>
                <w:color w:val="000000"/>
                <w:rtl/>
              </w:rPr>
              <w:t xml:space="preserve"> </w:t>
            </w:r>
            <w:r>
              <w:rPr>
                <w:rFonts w:ascii="David" w:hAnsi="David" w:hint="cs"/>
                <w:color w:val="000000"/>
                <w:rtl/>
              </w:rPr>
              <w:t>הרגילה</w:t>
            </w:r>
            <w:r w:rsidR="00B843D6">
              <w:rPr>
                <w:rFonts w:ascii="David" w:hAnsi="David" w:hint="cs"/>
                <w:color w:val="000000"/>
                <w:rtl/>
              </w:rPr>
              <w:t xml:space="preserve"> אין מניעה. </w:t>
            </w:r>
          </w:p>
        </w:tc>
      </w:tr>
      <w:tr w:rsidR="0010475F" w:rsidRPr="002905AC" w14:paraId="15508067" w14:textId="77777777" w:rsidTr="00C05F62">
        <w:tc>
          <w:tcPr>
            <w:tcW w:w="846" w:type="dxa"/>
          </w:tcPr>
          <w:p w14:paraId="32311004"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F403EF3" w14:textId="4A496527"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4.2.5</w:t>
            </w:r>
          </w:p>
        </w:tc>
        <w:tc>
          <w:tcPr>
            <w:tcW w:w="934" w:type="dxa"/>
            <w:vAlign w:val="center"/>
          </w:tcPr>
          <w:p w14:paraId="7EBBAD6A" w14:textId="7CBA71D7"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10</w:t>
            </w:r>
          </w:p>
        </w:tc>
        <w:tc>
          <w:tcPr>
            <w:tcW w:w="5669" w:type="dxa"/>
            <w:vAlign w:val="center"/>
          </w:tcPr>
          <w:p w14:paraId="00F8C41B" w14:textId="17AE3BCB"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האם המערכת הממוחשבת תומכת בבקרת עומק או שמא הבקרה מתבצעת באופן ידני?</w:t>
            </w:r>
          </w:p>
        </w:tc>
        <w:tc>
          <w:tcPr>
            <w:tcW w:w="5272" w:type="dxa"/>
          </w:tcPr>
          <w:p w14:paraId="6287F861" w14:textId="701E6209" w:rsidR="0010475F" w:rsidRPr="002905AC" w:rsidRDefault="00B843D6" w:rsidP="0010475F">
            <w:pPr>
              <w:overflowPunct/>
              <w:autoSpaceDE/>
              <w:autoSpaceDN/>
              <w:adjustRightInd/>
              <w:textAlignment w:val="auto"/>
              <w:rPr>
                <w:rFonts w:ascii="David" w:hAnsi="David"/>
                <w:color w:val="000000"/>
                <w:rtl/>
              </w:rPr>
            </w:pPr>
            <w:r>
              <w:rPr>
                <w:rFonts w:ascii="David" w:hAnsi="David" w:hint="cs"/>
                <w:color w:val="000000"/>
                <w:rtl/>
              </w:rPr>
              <w:t>המערכת הממוחשבת לא תומכת בבקרת עומק</w:t>
            </w:r>
            <w:r w:rsidR="001A4154">
              <w:rPr>
                <w:rFonts w:ascii="David" w:hAnsi="David" w:hint="cs"/>
                <w:color w:val="000000"/>
                <w:rtl/>
              </w:rPr>
              <w:t>.</w:t>
            </w:r>
          </w:p>
        </w:tc>
      </w:tr>
      <w:tr w:rsidR="0010475F" w:rsidRPr="002905AC" w14:paraId="4A868047" w14:textId="77777777" w:rsidTr="00C05F62">
        <w:tc>
          <w:tcPr>
            <w:tcW w:w="846" w:type="dxa"/>
          </w:tcPr>
          <w:p w14:paraId="6DF294D9"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E453F4C" w14:textId="1238A9CC" w:rsidR="0010475F" w:rsidRPr="002905AC" w:rsidRDefault="0010475F" w:rsidP="0010475F">
            <w:pPr>
              <w:overflowPunct/>
              <w:autoSpaceDE/>
              <w:autoSpaceDN/>
              <w:adjustRightInd/>
              <w:jc w:val="center"/>
              <w:textAlignment w:val="auto"/>
              <w:rPr>
                <w:rFonts w:ascii="David" w:hAnsi="David"/>
                <w:color w:val="000000"/>
                <w:rtl/>
                <w:lang w:eastAsia="en-US"/>
              </w:rPr>
            </w:pPr>
            <w:r w:rsidRPr="00E659DB">
              <w:rPr>
                <w:rFonts w:ascii="David" w:hAnsi="David"/>
                <w:color w:val="000000"/>
                <w:rtl/>
              </w:rPr>
              <w:t>4.2.5.5</w:t>
            </w:r>
          </w:p>
        </w:tc>
        <w:tc>
          <w:tcPr>
            <w:tcW w:w="934" w:type="dxa"/>
            <w:vAlign w:val="center"/>
          </w:tcPr>
          <w:p w14:paraId="119A00D5" w14:textId="22D6C2CA" w:rsidR="0010475F" w:rsidRPr="002905AC" w:rsidRDefault="0010475F" w:rsidP="0010475F">
            <w:pPr>
              <w:overflowPunct/>
              <w:autoSpaceDE/>
              <w:autoSpaceDN/>
              <w:adjustRightInd/>
              <w:jc w:val="center"/>
              <w:textAlignment w:val="auto"/>
              <w:rPr>
                <w:rFonts w:ascii="David" w:hAnsi="David"/>
                <w:color w:val="000000"/>
                <w:rtl/>
              </w:rPr>
            </w:pPr>
            <w:r w:rsidRPr="00E659DB">
              <w:rPr>
                <w:rFonts w:ascii="David" w:hAnsi="David"/>
                <w:color w:val="000000"/>
                <w:rtl/>
              </w:rPr>
              <w:t>11</w:t>
            </w:r>
          </w:p>
        </w:tc>
        <w:tc>
          <w:tcPr>
            <w:tcW w:w="5669" w:type="dxa"/>
            <w:vAlign w:val="center"/>
          </w:tcPr>
          <w:p w14:paraId="5C1EA406" w14:textId="23FB8465"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במקרה בו בקר יגיע לשטח, ויתברר לו שלא מתקיימת פעילות במועד זה, האם התשלום עבור בקרה זו הינו תשלום מלא?</w:t>
            </w:r>
          </w:p>
        </w:tc>
        <w:tc>
          <w:tcPr>
            <w:tcW w:w="5272" w:type="dxa"/>
          </w:tcPr>
          <w:p w14:paraId="1E87604F" w14:textId="5315D1B7" w:rsidR="0010475F" w:rsidRPr="002905AC" w:rsidRDefault="006237CD" w:rsidP="0010475F">
            <w:pPr>
              <w:overflowPunct/>
              <w:autoSpaceDE/>
              <w:autoSpaceDN/>
              <w:adjustRightInd/>
              <w:textAlignment w:val="auto"/>
              <w:rPr>
                <w:rFonts w:ascii="David" w:hAnsi="David"/>
                <w:color w:val="000000"/>
                <w:rtl/>
              </w:rPr>
            </w:pPr>
            <w:r>
              <w:rPr>
                <w:rFonts w:ascii="David" w:hAnsi="David" w:hint="cs"/>
                <w:color w:val="000000"/>
                <w:rtl/>
              </w:rPr>
              <w:t>ראה תשובה לשאלה 4 לעיל.</w:t>
            </w:r>
          </w:p>
        </w:tc>
      </w:tr>
      <w:tr w:rsidR="0010475F" w:rsidRPr="002905AC" w14:paraId="1CC32774" w14:textId="77777777" w:rsidTr="00C05F62">
        <w:tc>
          <w:tcPr>
            <w:tcW w:w="846" w:type="dxa"/>
          </w:tcPr>
          <w:p w14:paraId="03826435"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C4B0A6A" w14:textId="0312D556" w:rsidR="0010475F" w:rsidRPr="002905AC" w:rsidRDefault="0010475F" w:rsidP="0010475F">
            <w:pPr>
              <w:overflowPunct/>
              <w:autoSpaceDE/>
              <w:autoSpaceDN/>
              <w:adjustRightInd/>
              <w:jc w:val="center"/>
              <w:textAlignment w:val="auto"/>
              <w:rPr>
                <w:rFonts w:ascii="David" w:hAnsi="David"/>
                <w:color w:val="000000"/>
                <w:rtl/>
                <w:lang w:eastAsia="en-US"/>
              </w:rPr>
            </w:pPr>
            <w:r w:rsidRPr="00E659DB">
              <w:rPr>
                <w:rFonts w:ascii="David" w:hAnsi="David"/>
                <w:color w:val="000000"/>
                <w:rtl/>
              </w:rPr>
              <w:t>4.2.9.9.2</w:t>
            </w:r>
          </w:p>
        </w:tc>
        <w:tc>
          <w:tcPr>
            <w:tcW w:w="934" w:type="dxa"/>
            <w:vAlign w:val="center"/>
          </w:tcPr>
          <w:p w14:paraId="25DB5116" w14:textId="048EF207" w:rsidR="0010475F" w:rsidRPr="002905AC" w:rsidRDefault="0010475F" w:rsidP="0010475F">
            <w:pPr>
              <w:overflowPunct/>
              <w:autoSpaceDE/>
              <w:autoSpaceDN/>
              <w:adjustRightInd/>
              <w:jc w:val="center"/>
              <w:textAlignment w:val="auto"/>
              <w:rPr>
                <w:rFonts w:ascii="David" w:hAnsi="David"/>
                <w:color w:val="000000"/>
                <w:rtl/>
              </w:rPr>
            </w:pPr>
            <w:r w:rsidRPr="00E659DB">
              <w:rPr>
                <w:rFonts w:ascii="David" w:hAnsi="David"/>
                <w:color w:val="000000"/>
                <w:rtl/>
              </w:rPr>
              <w:t>12</w:t>
            </w:r>
          </w:p>
        </w:tc>
        <w:tc>
          <w:tcPr>
            <w:tcW w:w="5669" w:type="dxa"/>
            <w:vAlign w:val="center"/>
          </w:tcPr>
          <w:p w14:paraId="69C284E4" w14:textId="7AE7A958"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נודה לקבלת הבהרה, כמה שדות נדרש למפתח בכל מסמך?</w:t>
            </w:r>
          </w:p>
        </w:tc>
        <w:tc>
          <w:tcPr>
            <w:tcW w:w="5272" w:type="dxa"/>
          </w:tcPr>
          <w:p w14:paraId="66711F1A" w14:textId="47640E25" w:rsidR="00B843D6" w:rsidRPr="002905AC" w:rsidRDefault="00B843D6" w:rsidP="00B853F0">
            <w:pPr>
              <w:overflowPunct/>
              <w:autoSpaceDE/>
              <w:autoSpaceDN/>
              <w:adjustRightInd/>
              <w:textAlignment w:val="auto"/>
              <w:rPr>
                <w:rFonts w:ascii="David" w:hAnsi="David"/>
                <w:color w:val="000000"/>
                <w:rtl/>
              </w:rPr>
            </w:pPr>
            <w:r>
              <w:rPr>
                <w:rFonts w:ascii="David" w:hAnsi="David" w:hint="cs"/>
                <w:color w:val="000000"/>
                <w:rtl/>
              </w:rPr>
              <w:t xml:space="preserve">לכל הפחות אחד </w:t>
            </w:r>
            <w:r>
              <w:rPr>
                <w:rFonts w:ascii="David" w:hAnsi="David"/>
                <w:color w:val="000000"/>
                <w:rtl/>
              </w:rPr>
              <w:t>–</w:t>
            </w:r>
            <w:r>
              <w:rPr>
                <w:rFonts w:ascii="David" w:hAnsi="David" w:hint="cs"/>
                <w:color w:val="000000"/>
                <w:rtl/>
              </w:rPr>
              <w:t xml:space="preserve"> סמל מוסד </w:t>
            </w:r>
            <w:r w:rsidR="001A4154">
              <w:rPr>
                <w:rFonts w:ascii="David" w:hAnsi="David"/>
                <w:color w:val="000000"/>
                <w:rtl/>
              </w:rPr>
              <w:t>–</w:t>
            </w:r>
            <w:r>
              <w:rPr>
                <w:rFonts w:ascii="David" w:hAnsi="David" w:hint="cs"/>
                <w:color w:val="000000"/>
                <w:rtl/>
              </w:rPr>
              <w:t xml:space="preserve"> </w:t>
            </w:r>
            <w:r w:rsidR="001A4154">
              <w:rPr>
                <w:rFonts w:ascii="David" w:hAnsi="David" w:hint="cs"/>
                <w:color w:val="000000"/>
                <w:rtl/>
              </w:rPr>
              <w:t xml:space="preserve">ולכל </w:t>
            </w:r>
            <w:r>
              <w:rPr>
                <w:rFonts w:ascii="David" w:hAnsi="David" w:hint="cs"/>
                <w:color w:val="000000"/>
                <w:rtl/>
              </w:rPr>
              <w:t xml:space="preserve">היותר </w:t>
            </w:r>
            <w:r w:rsidR="00B853F0">
              <w:rPr>
                <w:rFonts w:ascii="David" w:hAnsi="David" w:hint="cs"/>
                <w:color w:val="000000"/>
                <w:rtl/>
              </w:rPr>
              <w:t>4</w:t>
            </w:r>
            <w:r>
              <w:rPr>
                <w:rFonts w:ascii="David" w:hAnsi="David" w:hint="cs"/>
                <w:color w:val="000000"/>
                <w:rtl/>
              </w:rPr>
              <w:t xml:space="preserve"> למסמך. </w:t>
            </w:r>
          </w:p>
        </w:tc>
      </w:tr>
      <w:tr w:rsidR="0010475F" w:rsidRPr="002905AC" w14:paraId="05D1506D" w14:textId="77777777" w:rsidTr="00C05F62">
        <w:tc>
          <w:tcPr>
            <w:tcW w:w="846" w:type="dxa"/>
          </w:tcPr>
          <w:p w14:paraId="40DDBDDB"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5C95826" w14:textId="24588BA6" w:rsidR="0010475F" w:rsidRPr="002905AC" w:rsidRDefault="0010475F" w:rsidP="0010475F">
            <w:pPr>
              <w:overflowPunct/>
              <w:autoSpaceDE/>
              <w:autoSpaceDN/>
              <w:adjustRightInd/>
              <w:jc w:val="center"/>
              <w:textAlignment w:val="auto"/>
              <w:rPr>
                <w:rFonts w:ascii="David" w:hAnsi="David"/>
                <w:color w:val="000000"/>
                <w:rtl/>
                <w:lang w:eastAsia="en-US"/>
              </w:rPr>
            </w:pPr>
            <w:r w:rsidRPr="00E659DB">
              <w:rPr>
                <w:rFonts w:ascii="David" w:hAnsi="David"/>
                <w:color w:val="000000"/>
                <w:rtl/>
              </w:rPr>
              <w:t>4.2.9.9.2</w:t>
            </w:r>
          </w:p>
        </w:tc>
        <w:tc>
          <w:tcPr>
            <w:tcW w:w="934" w:type="dxa"/>
            <w:vAlign w:val="center"/>
          </w:tcPr>
          <w:p w14:paraId="68475842" w14:textId="73F21F37" w:rsidR="0010475F" w:rsidRPr="002905AC" w:rsidRDefault="0010475F" w:rsidP="0010475F">
            <w:pPr>
              <w:overflowPunct/>
              <w:autoSpaceDE/>
              <w:autoSpaceDN/>
              <w:adjustRightInd/>
              <w:jc w:val="center"/>
              <w:textAlignment w:val="auto"/>
              <w:rPr>
                <w:rFonts w:ascii="David" w:hAnsi="David"/>
                <w:color w:val="000000"/>
                <w:rtl/>
              </w:rPr>
            </w:pPr>
            <w:r w:rsidRPr="00E659DB">
              <w:rPr>
                <w:rFonts w:ascii="David" w:hAnsi="David"/>
                <w:color w:val="000000"/>
                <w:rtl/>
              </w:rPr>
              <w:t>12</w:t>
            </w:r>
          </w:p>
        </w:tc>
        <w:tc>
          <w:tcPr>
            <w:tcW w:w="5669" w:type="dxa"/>
            <w:vAlign w:val="center"/>
          </w:tcPr>
          <w:p w14:paraId="1411CD7F" w14:textId="2AA47EDD"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נודה לקבלת הבהרה, אילו סוגי מסמכים נדרש לסרוק?</w:t>
            </w:r>
          </w:p>
        </w:tc>
        <w:tc>
          <w:tcPr>
            <w:tcW w:w="5272" w:type="dxa"/>
          </w:tcPr>
          <w:p w14:paraId="0A053BBC" w14:textId="0E7C3377" w:rsidR="00B843D6" w:rsidRPr="002905AC" w:rsidRDefault="00B843D6" w:rsidP="001A4154">
            <w:pPr>
              <w:overflowPunct/>
              <w:autoSpaceDE/>
              <w:autoSpaceDN/>
              <w:adjustRightInd/>
              <w:textAlignment w:val="auto"/>
              <w:rPr>
                <w:rFonts w:ascii="David" w:hAnsi="David"/>
                <w:color w:val="000000"/>
                <w:rtl/>
              </w:rPr>
            </w:pPr>
            <w:r>
              <w:rPr>
                <w:rFonts w:ascii="David" w:hAnsi="David" w:hint="cs"/>
                <w:color w:val="000000"/>
                <w:rtl/>
              </w:rPr>
              <w:t>דוגמאות: תיק מוסד</w:t>
            </w:r>
            <w:r w:rsidR="001A4154">
              <w:rPr>
                <w:rFonts w:ascii="David" w:hAnsi="David" w:hint="cs"/>
                <w:color w:val="000000"/>
                <w:rtl/>
              </w:rPr>
              <w:t xml:space="preserve">, </w:t>
            </w:r>
            <w:r>
              <w:rPr>
                <w:rFonts w:ascii="David" w:hAnsi="David" w:hint="cs"/>
                <w:color w:val="000000"/>
                <w:rtl/>
              </w:rPr>
              <w:t>מידע שמגיע בדואר למשרדי הקבלן</w:t>
            </w:r>
            <w:r w:rsidR="001A4154">
              <w:rPr>
                <w:rFonts w:ascii="David" w:hAnsi="David" w:hint="cs"/>
                <w:color w:val="000000"/>
                <w:rtl/>
              </w:rPr>
              <w:t xml:space="preserve">, </w:t>
            </w:r>
            <w:r>
              <w:rPr>
                <w:rFonts w:ascii="David" w:hAnsi="David" w:hint="cs"/>
                <w:color w:val="000000"/>
                <w:rtl/>
              </w:rPr>
              <w:t>ממצאי בקרות</w:t>
            </w:r>
            <w:r w:rsidR="001A4154">
              <w:rPr>
                <w:rFonts w:ascii="David" w:hAnsi="David" w:hint="cs"/>
                <w:color w:val="000000"/>
                <w:rtl/>
              </w:rPr>
              <w:t xml:space="preserve">, </w:t>
            </w:r>
            <w:r>
              <w:rPr>
                <w:rFonts w:ascii="David" w:hAnsi="David" w:hint="cs"/>
                <w:color w:val="000000"/>
                <w:rtl/>
              </w:rPr>
              <w:t>החלטות וועדה</w:t>
            </w:r>
            <w:r w:rsidR="001A4154">
              <w:rPr>
                <w:rFonts w:ascii="David" w:hAnsi="David" w:hint="cs"/>
                <w:color w:val="000000"/>
                <w:rtl/>
              </w:rPr>
              <w:t xml:space="preserve">, </w:t>
            </w:r>
            <w:r>
              <w:rPr>
                <w:rFonts w:ascii="David" w:hAnsi="David" w:hint="cs"/>
                <w:color w:val="000000"/>
                <w:rtl/>
              </w:rPr>
              <w:t>סיכומי פגישות וכיו"ב</w:t>
            </w:r>
          </w:p>
        </w:tc>
      </w:tr>
      <w:tr w:rsidR="0010475F" w:rsidRPr="002905AC" w14:paraId="3979DF61" w14:textId="77777777" w:rsidTr="00C05F62">
        <w:tc>
          <w:tcPr>
            <w:tcW w:w="846" w:type="dxa"/>
          </w:tcPr>
          <w:p w14:paraId="15EDFCEE"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60CE3CA" w14:textId="03A39DC2" w:rsidR="0010475F" w:rsidRPr="002905AC" w:rsidRDefault="0010475F" w:rsidP="0010475F">
            <w:pPr>
              <w:overflowPunct/>
              <w:autoSpaceDE/>
              <w:autoSpaceDN/>
              <w:adjustRightInd/>
              <w:jc w:val="center"/>
              <w:textAlignment w:val="auto"/>
              <w:rPr>
                <w:rFonts w:ascii="David" w:hAnsi="David"/>
                <w:color w:val="000000"/>
                <w:rtl/>
                <w:lang w:eastAsia="en-US"/>
              </w:rPr>
            </w:pPr>
            <w:r w:rsidRPr="00E659DB">
              <w:rPr>
                <w:rFonts w:ascii="David" w:hAnsi="David"/>
                <w:color w:val="000000"/>
                <w:rtl/>
              </w:rPr>
              <w:t>4.2.13</w:t>
            </w:r>
          </w:p>
        </w:tc>
        <w:tc>
          <w:tcPr>
            <w:tcW w:w="934" w:type="dxa"/>
            <w:vAlign w:val="center"/>
          </w:tcPr>
          <w:p w14:paraId="178BB878" w14:textId="36E7DB2B" w:rsidR="0010475F" w:rsidRPr="002905AC" w:rsidRDefault="0010475F" w:rsidP="0010475F">
            <w:pPr>
              <w:overflowPunct/>
              <w:autoSpaceDE/>
              <w:autoSpaceDN/>
              <w:adjustRightInd/>
              <w:jc w:val="center"/>
              <w:textAlignment w:val="auto"/>
              <w:rPr>
                <w:rFonts w:ascii="David" w:hAnsi="David"/>
                <w:color w:val="000000"/>
                <w:rtl/>
              </w:rPr>
            </w:pPr>
            <w:r w:rsidRPr="00E659DB">
              <w:rPr>
                <w:rFonts w:ascii="David" w:hAnsi="David"/>
                <w:color w:val="000000"/>
                <w:rtl/>
              </w:rPr>
              <w:t>13</w:t>
            </w:r>
          </w:p>
        </w:tc>
        <w:tc>
          <w:tcPr>
            <w:tcW w:w="5669" w:type="dxa"/>
            <w:vAlign w:val="center"/>
          </w:tcPr>
          <w:p w14:paraId="66307F46" w14:textId="77CFC33B"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נודה לקבלת הבהרה, מה משך זמן שיחה ממוצע במוקד?</w:t>
            </w:r>
          </w:p>
        </w:tc>
        <w:tc>
          <w:tcPr>
            <w:tcW w:w="5272" w:type="dxa"/>
          </w:tcPr>
          <w:p w14:paraId="6D8F9CA9" w14:textId="1F0FBC99" w:rsidR="0010475F" w:rsidRPr="002905AC" w:rsidRDefault="006237CD" w:rsidP="00AA5692">
            <w:pPr>
              <w:overflowPunct/>
              <w:autoSpaceDE/>
              <w:autoSpaceDN/>
              <w:adjustRightInd/>
              <w:textAlignment w:val="auto"/>
              <w:rPr>
                <w:rFonts w:ascii="David" w:hAnsi="David"/>
                <w:color w:val="000000"/>
                <w:rtl/>
              </w:rPr>
            </w:pPr>
            <w:r>
              <w:rPr>
                <w:rFonts w:ascii="David" w:hAnsi="David" w:hint="cs"/>
                <w:color w:val="000000"/>
                <w:rtl/>
              </w:rPr>
              <w:t xml:space="preserve">אין למשרד מידע בנושא. המשרד מעריך כי זמן השיחה עומד על </w:t>
            </w:r>
            <w:r w:rsidR="00AA5692">
              <w:rPr>
                <w:rFonts w:ascii="David" w:hAnsi="David" w:hint="cs"/>
                <w:color w:val="000000"/>
                <w:rtl/>
              </w:rPr>
              <w:t xml:space="preserve">2-30 </w:t>
            </w:r>
            <w:r>
              <w:rPr>
                <w:rFonts w:ascii="David" w:hAnsi="David" w:hint="cs"/>
                <w:color w:val="000000"/>
                <w:rtl/>
              </w:rPr>
              <w:t>דקות. יובהר כי זו הערכה בלבד והמשרד אינו מתחייב לכל אורך שיחה.</w:t>
            </w:r>
            <w:r w:rsidR="00B843D6">
              <w:rPr>
                <w:rFonts w:ascii="David" w:hAnsi="David" w:hint="cs"/>
                <w:color w:val="000000"/>
                <w:rtl/>
              </w:rPr>
              <w:t xml:space="preserve"> </w:t>
            </w:r>
          </w:p>
        </w:tc>
      </w:tr>
      <w:tr w:rsidR="0010475F" w:rsidRPr="002905AC" w14:paraId="6F541BD0" w14:textId="77777777" w:rsidTr="00C05F62">
        <w:tc>
          <w:tcPr>
            <w:tcW w:w="846" w:type="dxa"/>
          </w:tcPr>
          <w:p w14:paraId="18B84412"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70183386" w14:textId="78819AA0" w:rsidR="0010475F" w:rsidRPr="002905AC" w:rsidRDefault="0010475F" w:rsidP="0010475F">
            <w:pPr>
              <w:overflowPunct/>
              <w:autoSpaceDE/>
              <w:autoSpaceDN/>
              <w:adjustRightInd/>
              <w:jc w:val="center"/>
              <w:textAlignment w:val="auto"/>
              <w:rPr>
                <w:rFonts w:ascii="David" w:hAnsi="David"/>
                <w:color w:val="000000"/>
                <w:rtl/>
                <w:lang w:eastAsia="en-US"/>
              </w:rPr>
            </w:pPr>
            <w:r w:rsidRPr="00E659DB">
              <w:rPr>
                <w:rFonts w:ascii="David" w:hAnsi="David"/>
                <w:color w:val="000000"/>
                <w:rtl/>
              </w:rPr>
              <w:t>4.2.17.1</w:t>
            </w:r>
          </w:p>
        </w:tc>
        <w:tc>
          <w:tcPr>
            <w:tcW w:w="934" w:type="dxa"/>
            <w:vAlign w:val="center"/>
          </w:tcPr>
          <w:p w14:paraId="6B7DA116" w14:textId="1F15F76B" w:rsidR="0010475F" w:rsidRPr="002905AC" w:rsidRDefault="0010475F" w:rsidP="0010475F">
            <w:pPr>
              <w:overflowPunct/>
              <w:autoSpaceDE/>
              <w:autoSpaceDN/>
              <w:adjustRightInd/>
              <w:jc w:val="center"/>
              <w:textAlignment w:val="auto"/>
              <w:rPr>
                <w:rFonts w:ascii="David" w:hAnsi="David"/>
                <w:color w:val="000000"/>
                <w:rtl/>
              </w:rPr>
            </w:pPr>
            <w:r w:rsidRPr="00E659DB">
              <w:rPr>
                <w:rFonts w:ascii="David" w:hAnsi="David"/>
                <w:color w:val="000000"/>
                <w:rtl/>
              </w:rPr>
              <w:t>14</w:t>
            </w:r>
          </w:p>
        </w:tc>
        <w:tc>
          <w:tcPr>
            <w:tcW w:w="5669" w:type="dxa"/>
            <w:vAlign w:val="center"/>
          </w:tcPr>
          <w:p w14:paraId="4D99C5E6" w14:textId="28C19120"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באיזו שפה נכתבה המערכת?</w:t>
            </w:r>
          </w:p>
        </w:tc>
        <w:tc>
          <w:tcPr>
            <w:tcW w:w="5272" w:type="dxa"/>
          </w:tcPr>
          <w:p w14:paraId="1F49DA9A" w14:textId="3855121E" w:rsidR="00212AB7" w:rsidRPr="002905AC" w:rsidRDefault="00000000" w:rsidP="0010475F">
            <w:pPr>
              <w:overflowPunct/>
              <w:autoSpaceDE/>
              <w:autoSpaceDN/>
              <w:adjustRightInd/>
              <w:textAlignment w:val="auto"/>
              <w:rPr>
                <w:rFonts w:ascii="David" w:hAnsi="David"/>
                <w:color w:val="000000"/>
                <w:rtl/>
              </w:rPr>
            </w:pPr>
            <w:hyperlink r:id="rId8" w:tgtFrame="_blank" w:history="1">
              <w:r w:rsidR="00765EAC">
                <w:rPr>
                  <w:rStyle w:val="Hyperlink"/>
                  <w:rFonts w:ascii="Arial" w:hAnsi="Arial" w:cs="Arial"/>
                  <w:color w:val="1155CC"/>
                  <w:shd w:val="clear" w:color="auto" w:fill="FFFFFF"/>
                </w:rPr>
                <w:t>VB.NET</w:t>
              </w:r>
            </w:hyperlink>
            <w:r w:rsidR="00765EAC">
              <w:rPr>
                <w:rFonts w:ascii="Arial" w:hAnsi="Arial" w:cs="Arial"/>
                <w:color w:val="222222"/>
                <w:shd w:val="clear" w:color="auto" w:fill="FFFFFF"/>
              </w:rPr>
              <w:t> + SQL</w:t>
            </w:r>
            <w:r w:rsidR="00765EAC" w:rsidDel="00765EAC">
              <w:rPr>
                <w:rFonts w:ascii="David" w:hAnsi="David" w:hint="cs"/>
                <w:color w:val="000000"/>
                <w:rtl/>
              </w:rPr>
              <w:t xml:space="preserve"> </w:t>
            </w:r>
          </w:p>
        </w:tc>
      </w:tr>
      <w:tr w:rsidR="0010475F" w:rsidRPr="002905AC" w14:paraId="2CC17D10" w14:textId="77777777" w:rsidTr="00C05F62">
        <w:tc>
          <w:tcPr>
            <w:tcW w:w="846" w:type="dxa"/>
          </w:tcPr>
          <w:p w14:paraId="1F9F820F"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454D45E0" w14:textId="24E93685"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4.2.17.1</w:t>
            </w:r>
          </w:p>
        </w:tc>
        <w:tc>
          <w:tcPr>
            <w:tcW w:w="934" w:type="dxa"/>
            <w:vAlign w:val="center"/>
          </w:tcPr>
          <w:p w14:paraId="407E86B4" w14:textId="21DD4125"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14</w:t>
            </w:r>
          </w:p>
        </w:tc>
        <w:tc>
          <w:tcPr>
            <w:tcW w:w="5669" w:type="dxa"/>
            <w:vAlign w:val="center"/>
          </w:tcPr>
          <w:p w14:paraId="5102898C" w14:textId="4018DE17" w:rsidR="0010475F" w:rsidRPr="00271C7B" w:rsidRDefault="0010475F" w:rsidP="0010475F">
            <w:pPr>
              <w:keepNext/>
              <w:keepLines/>
              <w:widowControl w:val="0"/>
              <w:overflowPunct/>
              <w:autoSpaceDE/>
              <w:adjustRightInd/>
              <w:rPr>
                <w:rFonts w:ascii="David" w:hAnsi="David"/>
                <w:color w:val="000000"/>
                <w:rtl/>
                <w:lang w:eastAsia="en-US"/>
              </w:rPr>
            </w:pPr>
            <w:r>
              <w:rPr>
                <w:rFonts w:ascii="David" w:hAnsi="David" w:hint="cs"/>
                <w:color w:val="000000"/>
                <w:rtl/>
              </w:rPr>
              <w:t>נבקש כי</w:t>
            </w:r>
            <w:r w:rsidRPr="00E659DB">
              <w:rPr>
                <w:rFonts w:ascii="David" w:hAnsi="David"/>
                <w:color w:val="000000"/>
                <w:rtl/>
              </w:rPr>
              <w:t xml:space="preserve"> הספק היוצ</w:t>
            </w:r>
            <w:r>
              <w:rPr>
                <w:rFonts w:ascii="David" w:hAnsi="David"/>
                <w:color w:val="000000"/>
                <w:rtl/>
              </w:rPr>
              <w:t>א יעביר קוד ואפיון מסודר למערכת</w:t>
            </w:r>
            <w:r>
              <w:rPr>
                <w:rFonts w:ascii="David" w:hAnsi="David" w:hint="cs"/>
                <w:color w:val="000000"/>
                <w:rtl/>
              </w:rPr>
              <w:t xml:space="preserve"> לספק הזוכה במכרז, על מנת שתתאפשר תמיכה במערכת.</w:t>
            </w:r>
          </w:p>
        </w:tc>
        <w:tc>
          <w:tcPr>
            <w:tcW w:w="5272" w:type="dxa"/>
          </w:tcPr>
          <w:p w14:paraId="696397C0" w14:textId="7BCED07E" w:rsidR="0010475F" w:rsidRPr="002905AC" w:rsidRDefault="00765EAC" w:rsidP="0010475F">
            <w:pPr>
              <w:overflowPunct/>
              <w:autoSpaceDE/>
              <w:autoSpaceDN/>
              <w:adjustRightInd/>
              <w:textAlignment w:val="auto"/>
              <w:rPr>
                <w:rFonts w:ascii="David" w:hAnsi="David"/>
                <w:color w:val="000000"/>
                <w:rtl/>
              </w:rPr>
            </w:pPr>
            <w:r>
              <w:rPr>
                <w:rFonts w:ascii="David" w:hAnsi="David" w:hint="cs"/>
                <w:color w:val="000000"/>
                <w:rtl/>
              </w:rPr>
              <w:t>ראו תשובה לשאלה 5 לעיל.</w:t>
            </w:r>
          </w:p>
        </w:tc>
      </w:tr>
      <w:tr w:rsidR="0010475F" w:rsidRPr="002905AC" w14:paraId="667EB891" w14:textId="77777777" w:rsidTr="00C05F62">
        <w:tc>
          <w:tcPr>
            <w:tcW w:w="846" w:type="dxa"/>
          </w:tcPr>
          <w:p w14:paraId="0EB8DFFC"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5756F75" w14:textId="150CF44C"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4.2.17.1</w:t>
            </w:r>
          </w:p>
        </w:tc>
        <w:tc>
          <w:tcPr>
            <w:tcW w:w="934" w:type="dxa"/>
            <w:vAlign w:val="center"/>
          </w:tcPr>
          <w:p w14:paraId="6541BC16" w14:textId="2D04B637"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14</w:t>
            </w:r>
          </w:p>
        </w:tc>
        <w:tc>
          <w:tcPr>
            <w:tcW w:w="5669" w:type="dxa"/>
            <w:vAlign w:val="center"/>
          </w:tcPr>
          <w:p w14:paraId="25D97701" w14:textId="28CF3512"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באיזו שנה פותחה המערכת?</w:t>
            </w:r>
          </w:p>
        </w:tc>
        <w:tc>
          <w:tcPr>
            <w:tcW w:w="5272" w:type="dxa"/>
          </w:tcPr>
          <w:p w14:paraId="2C3BCE14" w14:textId="03857A7C" w:rsidR="0010475F" w:rsidRDefault="00765EAC" w:rsidP="0010475F">
            <w:pPr>
              <w:overflowPunct/>
              <w:autoSpaceDE/>
              <w:autoSpaceDN/>
              <w:adjustRightInd/>
              <w:textAlignment w:val="auto"/>
              <w:rPr>
                <w:rFonts w:ascii="David" w:hAnsi="David"/>
                <w:color w:val="000000"/>
                <w:rtl/>
              </w:rPr>
            </w:pPr>
            <w:r>
              <w:rPr>
                <w:rFonts w:ascii="David" w:hAnsi="David" w:hint="cs"/>
                <w:color w:val="000000"/>
                <w:rtl/>
              </w:rPr>
              <w:t xml:space="preserve"> </w:t>
            </w:r>
            <w:r w:rsidR="00CF4A86">
              <w:rPr>
                <w:rFonts w:ascii="David" w:hAnsi="David" w:hint="cs"/>
                <w:color w:val="000000"/>
                <w:rtl/>
              </w:rPr>
              <w:t>הפיתוח ה</w:t>
            </w:r>
            <w:r>
              <w:rPr>
                <w:rFonts w:ascii="David" w:hAnsi="David" w:hint="cs"/>
                <w:color w:val="000000"/>
                <w:rtl/>
              </w:rPr>
              <w:t>תחיל בשנת 2006.</w:t>
            </w:r>
          </w:p>
          <w:p w14:paraId="22B72121" w14:textId="0A66FE70" w:rsidR="00212AB7" w:rsidRPr="002905AC" w:rsidRDefault="00212AB7" w:rsidP="0010475F">
            <w:pPr>
              <w:overflowPunct/>
              <w:autoSpaceDE/>
              <w:autoSpaceDN/>
              <w:adjustRightInd/>
              <w:textAlignment w:val="auto"/>
              <w:rPr>
                <w:rFonts w:ascii="David" w:hAnsi="David"/>
                <w:color w:val="000000"/>
                <w:rtl/>
              </w:rPr>
            </w:pPr>
          </w:p>
        </w:tc>
      </w:tr>
      <w:tr w:rsidR="0010475F" w:rsidRPr="002905AC" w14:paraId="2FC02825" w14:textId="77777777" w:rsidTr="00C05F62">
        <w:tc>
          <w:tcPr>
            <w:tcW w:w="846" w:type="dxa"/>
          </w:tcPr>
          <w:p w14:paraId="22EE036F"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0067E7C" w14:textId="3033CC41"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4.2.17.1</w:t>
            </w:r>
          </w:p>
        </w:tc>
        <w:tc>
          <w:tcPr>
            <w:tcW w:w="934" w:type="dxa"/>
            <w:vAlign w:val="center"/>
          </w:tcPr>
          <w:p w14:paraId="342F27A0" w14:textId="4E2FB5D9"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14</w:t>
            </w:r>
          </w:p>
        </w:tc>
        <w:tc>
          <w:tcPr>
            <w:tcW w:w="5669" w:type="dxa"/>
            <w:vAlign w:val="center"/>
          </w:tcPr>
          <w:p w14:paraId="100FF108" w14:textId="1CA1B168" w:rsidR="0010475F" w:rsidRPr="006237CD" w:rsidRDefault="0010475F" w:rsidP="006237CD">
            <w:pPr>
              <w:widowControl w:val="0"/>
              <w:overflowPunct/>
              <w:autoSpaceDE/>
              <w:autoSpaceDN/>
              <w:adjustRightInd/>
              <w:spacing w:after="200" w:line="276" w:lineRule="auto"/>
              <w:contextualSpacing/>
              <w:textAlignment w:val="auto"/>
              <w:rPr>
                <w:rFonts w:ascii="David" w:hAnsi="David"/>
                <w:color w:val="000000"/>
                <w:rtl/>
              </w:rPr>
            </w:pPr>
            <w:r w:rsidRPr="006237CD">
              <w:rPr>
                <w:rFonts w:ascii="David" w:hAnsi="David"/>
                <w:color w:val="000000"/>
                <w:rtl/>
              </w:rPr>
              <w:t>על איזה שרת שמורה המערכת? מהן יכולות השרת?</w:t>
            </w:r>
            <w:r w:rsidR="006237CD" w:rsidRPr="006237CD">
              <w:rPr>
                <w:rFonts w:ascii="David" w:hAnsi="David" w:hint="cs"/>
                <w:color w:val="000000"/>
                <w:rtl/>
              </w:rPr>
              <w:t xml:space="preserve"> </w:t>
            </w:r>
            <w:r w:rsidRPr="006237CD">
              <w:rPr>
                <w:rFonts w:ascii="David" w:hAnsi="David"/>
                <w:color w:val="000000"/>
                <w:rtl/>
              </w:rPr>
              <w:t>במידה והמערכת שמורה על שרתי משרד החינוך האם המשרד משלם דמי אחסון?</w:t>
            </w:r>
          </w:p>
        </w:tc>
        <w:tc>
          <w:tcPr>
            <w:tcW w:w="5272" w:type="dxa"/>
          </w:tcPr>
          <w:p w14:paraId="52AABF44" w14:textId="667C60AE" w:rsidR="00212AB7" w:rsidRDefault="00CF4A86" w:rsidP="00CF4A86">
            <w:pPr>
              <w:overflowPunct/>
              <w:autoSpaceDE/>
              <w:autoSpaceDN/>
              <w:adjustRightInd/>
              <w:textAlignment w:val="auto"/>
              <w:rPr>
                <w:rFonts w:ascii="David" w:hAnsi="David"/>
                <w:color w:val="000000"/>
                <w:rtl/>
              </w:rPr>
            </w:pPr>
            <w:r w:rsidRPr="00697822">
              <w:rPr>
                <w:rFonts w:ascii="David" w:hAnsi="David" w:hint="eastAsia"/>
                <w:color w:val="000000"/>
                <w:rtl/>
              </w:rPr>
              <w:t>המ</w:t>
            </w:r>
            <w:r w:rsidRPr="00697822">
              <w:rPr>
                <w:rFonts w:ascii="David" w:hAnsi="David"/>
                <w:color w:val="000000"/>
                <w:rtl/>
              </w:rPr>
              <w:t xml:space="preserve">ערכת </w:t>
            </w:r>
            <w:r w:rsidRPr="00697822">
              <w:rPr>
                <w:rFonts w:ascii="David" w:hAnsi="David" w:hint="eastAsia"/>
                <w:color w:val="000000"/>
                <w:rtl/>
              </w:rPr>
              <w:t>ה</w:t>
            </w:r>
            <w:r w:rsidRPr="00697822">
              <w:rPr>
                <w:rFonts w:ascii="David" w:hAnsi="David"/>
                <w:color w:val="000000"/>
                <w:rtl/>
              </w:rPr>
              <w:t xml:space="preserve">קיימת </w:t>
            </w:r>
            <w:r w:rsidRPr="00697822">
              <w:rPr>
                <w:rFonts w:ascii="David" w:hAnsi="David" w:hint="eastAsia"/>
                <w:color w:val="000000"/>
                <w:rtl/>
              </w:rPr>
              <w:t>שמורה</w:t>
            </w:r>
            <w:r w:rsidRPr="00697822">
              <w:rPr>
                <w:rFonts w:ascii="David" w:hAnsi="David"/>
                <w:color w:val="000000"/>
                <w:rtl/>
              </w:rPr>
              <w:t xml:space="preserve"> על שרת ווינדוס 2008 אר 2 עם </w:t>
            </w:r>
            <w:proofErr w:type="spellStart"/>
            <w:r w:rsidRPr="00697822">
              <w:rPr>
                <w:rFonts w:ascii="David" w:hAnsi="David"/>
                <w:color w:val="000000"/>
                <w:rtl/>
              </w:rPr>
              <w:t>סיקוול</w:t>
            </w:r>
            <w:proofErr w:type="spellEnd"/>
            <w:r w:rsidRPr="00697822">
              <w:rPr>
                <w:rFonts w:ascii="David" w:hAnsi="David"/>
                <w:color w:val="000000"/>
                <w:rtl/>
              </w:rPr>
              <w:t xml:space="preserve"> 2008 אר 2. 4 גיגה זיכרון. 4 ליבות (</w:t>
            </w:r>
            <w:proofErr w:type="spellStart"/>
            <w:r w:rsidRPr="00697822">
              <w:rPr>
                <w:rFonts w:ascii="David" w:hAnsi="David"/>
                <w:color w:val="000000"/>
                <w:rtl/>
              </w:rPr>
              <w:t>קסאנון</w:t>
            </w:r>
            <w:proofErr w:type="spellEnd"/>
            <w:r w:rsidRPr="00697822">
              <w:rPr>
                <w:rFonts w:ascii="David" w:hAnsi="David"/>
                <w:color w:val="000000"/>
                <w:rtl/>
              </w:rPr>
              <w:t xml:space="preserve"> 2.2). כטרה וחצי דיסק. בשימוש כ 900 גיגה. </w:t>
            </w:r>
            <w:r w:rsidRPr="00697822">
              <w:rPr>
                <w:rFonts w:ascii="David" w:hAnsi="David" w:hint="eastAsia"/>
                <w:color w:val="000000"/>
                <w:rtl/>
              </w:rPr>
              <w:t>ה</w:t>
            </w:r>
            <w:r w:rsidRPr="00697822">
              <w:rPr>
                <w:rFonts w:ascii="David" w:hAnsi="David"/>
                <w:color w:val="000000"/>
                <w:rtl/>
              </w:rPr>
              <w:t xml:space="preserve">מערכת </w:t>
            </w:r>
            <w:r w:rsidRPr="00697822">
              <w:rPr>
                <w:rFonts w:ascii="David" w:hAnsi="David" w:hint="eastAsia"/>
                <w:color w:val="000000"/>
                <w:rtl/>
              </w:rPr>
              <w:t>ה</w:t>
            </w:r>
            <w:r w:rsidRPr="00697822">
              <w:rPr>
                <w:rFonts w:ascii="David" w:hAnsi="David"/>
                <w:color w:val="000000"/>
                <w:rtl/>
              </w:rPr>
              <w:t xml:space="preserve">חדשה </w:t>
            </w:r>
            <w:r w:rsidRPr="00697822">
              <w:rPr>
                <w:rFonts w:ascii="David" w:hAnsi="David" w:hint="eastAsia"/>
                <w:color w:val="000000"/>
                <w:rtl/>
              </w:rPr>
              <w:t>שמורה</w:t>
            </w:r>
            <w:r w:rsidRPr="00697822">
              <w:rPr>
                <w:rFonts w:ascii="David" w:hAnsi="David"/>
                <w:color w:val="000000"/>
                <w:rtl/>
              </w:rPr>
              <w:t xml:space="preserve"> על שרת ווינדוס 2019 עם </w:t>
            </w:r>
            <w:proofErr w:type="spellStart"/>
            <w:r w:rsidRPr="00697822">
              <w:rPr>
                <w:rFonts w:ascii="David" w:hAnsi="David"/>
                <w:color w:val="000000"/>
                <w:rtl/>
              </w:rPr>
              <w:t>סיקוול</w:t>
            </w:r>
            <w:proofErr w:type="spellEnd"/>
            <w:r w:rsidRPr="00697822">
              <w:rPr>
                <w:rFonts w:ascii="David" w:hAnsi="David"/>
                <w:color w:val="000000"/>
                <w:rtl/>
              </w:rPr>
              <w:t xml:space="preserve"> 2019</w:t>
            </w:r>
            <w:r w:rsidRPr="00697822">
              <w:rPr>
                <w:rFonts w:ascii="David" w:hAnsi="David"/>
                <w:color w:val="000000"/>
              </w:rPr>
              <w:t>.</w:t>
            </w:r>
            <w:r>
              <w:rPr>
                <w:rFonts w:ascii="David" w:hAnsi="David" w:hint="cs"/>
                <w:color w:val="000000"/>
                <w:rtl/>
              </w:rPr>
              <w:t xml:space="preserve"> </w:t>
            </w:r>
          </w:p>
          <w:p w14:paraId="4E9E7375" w14:textId="2D0199B4" w:rsidR="00B843D6" w:rsidRPr="002905AC" w:rsidRDefault="00CF4A86" w:rsidP="0010475F">
            <w:pPr>
              <w:overflowPunct/>
              <w:autoSpaceDE/>
              <w:autoSpaceDN/>
              <w:adjustRightInd/>
              <w:textAlignment w:val="auto"/>
              <w:rPr>
                <w:rFonts w:ascii="David" w:hAnsi="David"/>
                <w:color w:val="000000"/>
                <w:rtl/>
              </w:rPr>
            </w:pPr>
            <w:r>
              <w:rPr>
                <w:rFonts w:ascii="David" w:hAnsi="David" w:hint="cs"/>
                <w:color w:val="000000"/>
                <w:rtl/>
              </w:rPr>
              <w:t xml:space="preserve">פירוט נוסף בסעיף </w:t>
            </w:r>
            <w:r w:rsidR="004E1865">
              <w:rPr>
                <w:rFonts w:ascii="David" w:hAnsi="David" w:hint="cs"/>
                <w:color w:val="000000"/>
                <w:rtl/>
              </w:rPr>
              <w:t>4.2.17.2</w:t>
            </w:r>
            <w:r>
              <w:rPr>
                <w:rFonts w:ascii="David" w:hAnsi="David" w:hint="cs"/>
                <w:color w:val="000000"/>
                <w:rtl/>
              </w:rPr>
              <w:t>.</w:t>
            </w:r>
          </w:p>
        </w:tc>
      </w:tr>
      <w:tr w:rsidR="0010475F" w:rsidRPr="002905AC" w14:paraId="4070A5CB" w14:textId="77777777" w:rsidTr="00C05F62">
        <w:tc>
          <w:tcPr>
            <w:tcW w:w="846" w:type="dxa"/>
          </w:tcPr>
          <w:p w14:paraId="63E6DF92"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2B1BC23A" w14:textId="6374635A"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4.2.17.1</w:t>
            </w:r>
          </w:p>
        </w:tc>
        <w:tc>
          <w:tcPr>
            <w:tcW w:w="934" w:type="dxa"/>
          </w:tcPr>
          <w:p w14:paraId="62F6EAE8" w14:textId="03146836"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14</w:t>
            </w:r>
          </w:p>
        </w:tc>
        <w:tc>
          <w:tcPr>
            <w:tcW w:w="5669" w:type="dxa"/>
            <w:vAlign w:val="center"/>
          </w:tcPr>
          <w:p w14:paraId="40EEA467" w14:textId="77777777" w:rsidR="0010475F" w:rsidRPr="00E659DB" w:rsidRDefault="0010475F" w:rsidP="00697822">
            <w:pPr>
              <w:pStyle w:val="af4"/>
              <w:widowControl w:val="0"/>
              <w:numPr>
                <w:ilvl w:val="0"/>
                <w:numId w:val="6"/>
              </w:numPr>
              <w:overflowPunct/>
              <w:autoSpaceDE/>
              <w:autoSpaceDN/>
              <w:adjustRightInd/>
              <w:spacing w:after="200" w:line="276" w:lineRule="auto"/>
              <w:ind w:left="433"/>
              <w:contextualSpacing/>
              <w:textAlignment w:val="auto"/>
              <w:rPr>
                <w:rFonts w:ascii="David" w:hAnsi="David"/>
                <w:color w:val="000000"/>
              </w:rPr>
            </w:pPr>
            <w:r w:rsidRPr="00E659DB">
              <w:rPr>
                <w:rFonts w:ascii="David" w:hAnsi="David"/>
                <w:color w:val="000000"/>
                <w:rtl/>
              </w:rPr>
              <w:t>האם המערכת הממוחשבת תומכת במאה אחוז מהפעילות בפרויקט?</w:t>
            </w:r>
          </w:p>
          <w:p w14:paraId="6F746C11" w14:textId="77777777" w:rsidR="006237CD" w:rsidRDefault="0010475F" w:rsidP="00697822">
            <w:pPr>
              <w:pStyle w:val="af4"/>
              <w:widowControl w:val="0"/>
              <w:numPr>
                <w:ilvl w:val="0"/>
                <w:numId w:val="6"/>
              </w:numPr>
              <w:overflowPunct/>
              <w:autoSpaceDE/>
              <w:autoSpaceDN/>
              <w:adjustRightInd/>
              <w:spacing w:after="200" w:line="276" w:lineRule="auto"/>
              <w:ind w:left="433"/>
              <w:contextualSpacing/>
              <w:textAlignment w:val="auto"/>
              <w:rPr>
                <w:rFonts w:ascii="David" w:hAnsi="David"/>
                <w:color w:val="000000"/>
                <w:lang w:eastAsia="en-US"/>
              </w:rPr>
            </w:pPr>
            <w:r w:rsidRPr="00E659DB">
              <w:rPr>
                <w:rFonts w:ascii="David" w:hAnsi="David"/>
                <w:color w:val="000000"/>
                <w:rtl/>
              </w:rPr>
              <w:t xml:space="preserve">במידה ולא מהו אחוז הפעילות בו תומכת המערכת הממוחשבת הקיימת? </w:t>
            </w:r>
          </w:p>
          <w:p w14:paraId="359EBD32" w14:textId="5FCDA65F" w:rsidR="0010475F" w:rsidRPr="00271C7B" w:rsidRDefault="0010475F" w:rsidP="00697822">
            <w:pPr>
              <w:pStyle w:val="af4"/>
              <w:widowControl w:val="0"/>
              <w:numPr>
                <w:ilvl w:val="0"/>
                <w:numId w:val="6"/>
              </w:numPr>
              <w:overflowPunct/>
              <w:autoSpaceDE/>
              <w:autoSpaceDN/>
              <w:adjustRightInd/>
              <w:spacing w:after="200" w:line="276" w:lineRule="auto"/>
              <w:ind w:left="433"/>
              <w:contextualSpacing/>
              <w:textAlignment w:val="auto"/>
              <w:rPr>
                <w:rFonts w:ascii="David" w:hAnsi="David"/>
                <w:color w:val="000000"/>
                <w:rtl/>
                <w:lang w:eastAsia="en-US"/>
              </w:rPr>
            </w:pPr>
            <w:r w:rsidRPr="00E659DB">
              <w:rPr>
                <w:rFonts w:ascii="David" w:hAnsi="David"/>
                <w:color w:val="000000"/>
                <w:rtl/>
              </w:rPr>
              <w:t>האם נדרש לפתח מערכות ממוחשבות או ממשקים תומכים?</w:t>
            </w:r>
          </w:p>
        </w:tc>
        <w:tc>
          <w:tcPr>
            <w:tcW w:w="5272" w:type="dxa"/>
          </w:tcPr>
          <w:p w14:paraId="530F5CF4" w14:textId="732EC94B" w:rsidR="004E1865" w:rsidRDefault="0022693A" w:rsidP="0022693A">
            <w:pPr>
              <w:overflowPunct/>
              <w:autoSpaceDE/>
              <w:autoSpaceDN/>
              <w:adjustRightInd/>
              <w:textAlignment w:val="auto"/>
              <w:rPr>
                <w:rFonts w:ascii="David" w:hAnsi="David"/>
                <w:color w:val="000000"/>
                <w:rtl/>
              </w:rPr>
            </w:pPr>
            <w:r>
              <w:rPr>
                <w:rFonts w:ascii="David" w:hAnsi="David" w:hint="cs"/>
                <w:color w:val="000000"/>
                <w:rtl/>
              </w:rPr>
              <w:t xml:space="preserve">סעיף </w:t>
            </w:r>
            <w:r w:rsidR="004E1865">
              <w:rPr>
                <w:rFonts w:ascii="David" w:hAnsi="David" w:hint="cs"/>
                <w:color w:val="000000"/>
                <w:rtl/>
              </w:rPr>
              <w:t xml:space="preserve">4.2.17.3 </w:t>
            </w:r>
            <w:r>
              <w:rPr>
                <w:rFonts w:ascii="David" w:hAnsi="David" w:hint="cs"/>
                <w:color w:val="000000"/>
                <w:rtl/>
              </w:rPr>
              <w:t>למכרז מפרט את היכולות הקיימות של המערכת. להערכת המשרד המערכת תומכת ב</w:t>
            </w:r>
            <w:r w:rsidR="004E1865">
              <w:rPr>
                <w:rFonts w:ascii="David" w:hAnsi="David" w:hint="cs"/>
                <w:color w:val="000000"/>
                <w:rtl/>
              </w:rPr>
              <w:t xml:space="preserve">כ-80% מהפעילות הנדרשת. </w:t>
            </w:r>
          </w:p>
          <w:p w14:paraId="25CCE4C2" w14:textId="64ED30FD" w:rsidR="004E1865" w:rsidRPr="002905AC" w:rsidRDefault="004E1865" w:rsidP="0010475F">
            <w:pPr>
              <w:overflowPunct/>
              <w:autoSpaceDE/>
              <w:autoSpaceDN/>
              <w:adjustRightInd/>
              <w:textAlignment w:val="auto"/>
              <w:rPr>
                <w:rFonts w:ascii="David" w:hAnsi="David"/>
                <w:color w:val="000000"/>
                <w:rtl/>
              </w:rPr>
            </w:pPr>
            <w:r>
              <w:rPr>
                <w:rFonts w:ascii="David" w:hAnsi="David" w:hint="cs"/>
                <w:color w:val="000000"/>
                <w:rtl/>
              </w:rPr>
              <w:t>לא נדרש פיתוח מערכות תומכות. רק פיתוחים במערכת הקיימת, עד לקבלת מערכת חדשה</w:t>
            </w:r>
          </w:p>
        </w:tc>
      </w:tr>
      <w:tr w:rsidR="0010475F" w:rsidRPr="002905AC" w14:paraId="310B5FE7" w14:textId="77777777" w:rsidTr="00C05F62">
        <w:tc>
          <w:tcPr>
            <w:tcW w:w="846" w:type="dxa"/>
          </w:tcPr>
          <w:p w14:paraId="567DC959"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32A23E2A" w14:textId="57D7B234"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4.2.17.1</w:t>
            </w:r>
          </w:p>
        </w:tc>
        <w:tc>
          <w:tcPr>
            <w:tcW w:w="934" w:type="dxa"/>
          </w:tcPr>
          <w:p w14:paraId="15379B24" w14:textId="08DC5FF8"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14</w:t>
            </w:r>
          </w:p>
        </w:tc>
        <w:tc>
          <w:tcPr>
            <w:tcW w:w="5669" w:type="dxa"/>
            <w:vAlign w:val="center"/>
          </w:tcPr>
          <w:p w14:paraId="11476B4E" w14:textId="095A4FDD" w:rsidR="0010475F" w:rsidRPr="00271C7B" w:rsidRDefault="0010475F" w:rsidP="0010475F">
            <w:pPr>
              <w:keepNext/>
              <w:keepLines/>
              <w:widowControl w:val="0"/>
              <w:overflowPunct/>
              <w:autoSpaceDE/>
              <w:adjustRightInd/>
              <w:rPr>
                <w:rFonts w:ascii="David" w:hAnsi="David"/>
                <w:color w:val="000000"/>
                <w:rtl/>
                <w:lang w:eastAsia="en-US"/>
              </w:rPr>
            </w:pPr>
            <w:r w:rsidRPr="002A5BEE">
              <w:rPr>
                <w:rFonts w:ascii="David" w:hAnsi="David"/>
                <w:color w:val="000000"/>
                <w:rtl/>
              </w:rPr>
              <w:t>נבקש לדעת אילו פיתוחים נדרשים על גבי המערכת הקיימת ?</w:t>
            </w:r>
          </w:p>
        </w:tc>
        <w:tc>
          <w:tcPr>
            <w:tcW w:w="5272" w:type="dxa"/>
          </w:tcPr>
          <w:p w14:paraId="7BEC3DCA" w14:textId="7A7D511E" w:rsidR="0010475F" w:rsidRPr="002905AC" w:rsidRDefault="0022693A" w:rsidP="0010475F">
            <w:pPr>
              <w:overflowPunct/>
              <w:autoSpaceDE/>
              <w:autoSpaceDN/>
              <w:adjustRightInd/>
              <w:textAlignment w:val="auto"/>
              <w:rPr>
                <w:rFonts w:ascii="David" w:hAnsi="David"/>
                <w:color w:val="000000"/>
                <w:rtl/>
              </w:rPr>
            </w:pPr>
            <w:r>
              <w:rPr>
                <w:rFonts w:ascii="David" w:hAnsi="David" w:hint="cs"/>
                <w:color w:val="000000"/>
                <w:rtl/>
              </w:rPr>
              <w:t>הפיתוח הידוע כרגע הוא מתן אפשרות ל</w:t>
            </w:r>
            <w:r w:rsidR="004E1865">
              <w:rPr>
                <w:rFonts w:ascii="David" w:hAnsi="David" w:hint="cs"/>
                <w:color w:val="000000"/>
                <w:rtl/>
              </w:rPr>
              <w:t xml:space="preserve">העברת מידע בזמן אמת על בקרות ע"י הבקר. פיתוחים נוספים יעודכנו בהתאם לצורך. </w:t>
            </w:r>
          </w:p>
        </w:tc>
      </w:tr>
      <w:tr w:rsidR="0010475F" w:rsidRPr="002905AC" w14:paraId="62CDD619" w14:textId="77777777" w:rsidTr="00C05F62">
        <w:tc>
          <w:tcPr>
            <w:tcW w:w="846" w:type="dxa"/>
          </w:tcPr>
          <w:p w14:paraId="483BD987"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B14E4F1" w14:textId="68B68F8C"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4.2.17.2</w:t>
            </w:r>
          </w:p>
        </w:tc>
        <w:tc>
          <w:tcPr>
            <w:tcW w:w="934" w:type="dxa"/>
            <w:vAlign w:val="center"/>
          </w:tcPr>
          <w:p w14:paraId="2B9FB450" w14:textId="3EADEBE4"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14</w:t>
            </w:r>
          </w:p>
        </w:tc>
        <w:tc>
          <w:tcPr>
            <w:tcW w:w="5669" w:type="dxa"/>
            <w:vAlign w:val="center"/>
          </w:tcPr>
          <w:p w14:paraId="28D534D6" w14:textId="313F513C"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 xml:space="preserve">מה עלות התחזוקה השנתית ומה עלות שעת פיתוח של חברת </w:t>
            </w:r>
            <w:r w:rsidRPr="00E659DB">
              <w:rPr>
                <w:rFonts w:ascii="David" w:hAnsi="David"/>
                <w:color w:val="000000"/>
              </w:rPr>
              <w:t>ERG</w:t>
            </w:r>
            <w:r w:rsidRPr="00E659DB">
              <w:rPr>
                <w:rFonts w:ascii="David" w:hAnsi="David"/>
                <w:color w:val="000000"/>
                <w:rtl/>
              </w:rPr>
              <w:t>?</w:t>
            </w:r>
          </w:p>
        </w:tc>
        <w:tc>
          <w:tcPr>
            <w:tcW w:w="5272" w:type="dxa"/>
          </w:tcPr>
          <w:p w14:paraId="1658AC11" w14:textId="296913EA" w:rsidR="0010475F" w:rsidRPr="002905AC" w:rsidRDefault="00CF4A86" w:rsidP="00697822">
            <w:pPr>
              <w:keepNext/>
              <w:keepLines/>
              <w:widowControl w:val="0"/>
              <w:overflowPunct/>
              <w:autoSpaceDE/>
              <w:adjustRightInd/>
              <w:rPr>
                <w:rFonts w:ascii="David" w:hAnsi="David"/>
                <w:color w:val="000000"/>
                <w:rtl/>
              </w:rPr>
            </w:pPr>
            <w:r w:rsidRPr="00697822">
              <w:rPr>
                <w:rFonts w:ascii="David" w:hAnsi="David"/>
                <w:color w:val="000000"/>
                <w:rtl/>
              </w:rPr>
              <w:t>עלות אחסון השרת 1400 ₪ לחודש לפני מע"מ. אין תחזוקה שנתית קבועה למערכת. עלות שעת פיתוח</w:t>
            </w:r>
            <w:r w:rsidRPr="00697822">
              <w:rPr>
                <w:rFonts w:ascii="David" w:hAnsi="David"/>
                <w:color w:val="000000"/>
              </w:rPr>
              <w:t xml:space="preserve"> ERG </w:t>
            </w:r>
            <w:r w:rsidRPr="00697822">
              <w:rPr>
                <w:rFonts w:ascii="David" w:hAnsi="David"/>
                <w:color w:val="000000"/>
                <w:rtl/>
              </w:rPr>
              <w:t>היא 240 ₪ לפני מע"מ</w:t>
            </w:r>
            <w:r w:rsidRPr="00697822">
              <w:rPr>
                <w:rFonts w:ascii="David" w:hAnsi="David"/>
                <w:color w:val="000000"/>
              </w:rPr>
              <w:t>.</w:t>
            </w:r>
          </w:p>
        </w:tc>
      </w:tr>
      <w:tr w:rsidR="0010475F" w:rsidRPr="002905AC" w14:paraId="420D487C" w14:textId="77777777" w:rsidTr="00C05F62">
        <w:tc>
          <w:tcPr>
            <w:tcW w:w="846" w:type="dxa"/>
          </w:tcPr>
          <w:p w14:paraId="43C20214"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4D68CF7" w14:textId="651C489B"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4.2.17.2</w:t>
            </w:r>
          </w:p>
        </w:tc>
        <w:tc>
          <w:tcPr>
            <w:tcW w:w="934" w:type="dxa"/>
            <w:vAlign w:val="center"/>
          </w:tcPr>
          <w:p w14:paraId="35EA8F16" w14:textId="091A4C09"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14</w:t>
            </w:r>
          </w:p>
        </w:tc>
        <w:tc>
          <w:tcPr>
            <w:tcW w:w="5669" w:type="dxa"/>
            <w:vAlign w:val="center"/>
          </w:tcPr>
          <w:p w14:paraId="0280110B" w14:textId="50E3B40F"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האם משרד החינוך משתתף בעלויות התחזוקה והפיתוח של המערכת הקיימת?</w:t>
            </w:r>
          </w:p>
        </w:tc>
        <w:tc>
          <w:tcPr>
            <w:tcW w:w="5272" w:type="dxa"/>
          </w:tcPr>
          <w:p w14:paraId="061A8281" w14:textId="04F4F17D" w:rsidR="0010475F" w:rsidRPr="002905AC" w:rsidRDefault="0022693A" w:rsidP="0010475F">
            <w:pPr>
              <w:overflowPunct/>
              <w:autoSpaceDE/>
              <w:autoSpaceDN/>
              <w:adjustRightInd/>
              <w:textAlignment w:val="auto"/>
              <w:rPr>
                <w:rFonts w:ascii="David" w:hAnsi="David"/>
                <w:color w:val="000000"/>
                <w:rtl/>
              </w:rPr>
            </w:pPr>
            <w:r>
              <w:rPr>
                <w:rFonts w:ascii="David" w:hAnsi="David" w:hint="cs"/>
                <w:color w:val="000000"/>
                <w:rtl/>
              </w:rPr>
              <w:t>לא. על המציעים להגיש הצעת מחיר לתחזוקת המערכת וכן עבור שעות עבודה של מתכנתים.</w:t>
            </w:r>
            <w:r w:rsidR="004E1865">
              <w:rPr>
                <w:rFonts w:ascii="David" w:hAnsi="David" w:hint="cs"/>
                <w:color w:val="000000"/>
                <w:rtl/>
              </w:rPr>
              <w:t xml:space="preserve"> </w:t>
            </w:r>
          </w:p>
        </w:tc>
      </w:tr>
      <w:tr w:rsidR="0010475F" w:rsidRPr="002905AC" w14:paraId="3CDDE02C" w14:textId="77777777" w:rsidTr="00C05F62">
        <w:tc>
          <w:tcPr>
            <w:tcW w:w="846" w:type="dxa"/>
          </w:tcPr>
          <w:p w14:paraId="23F6E28F"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15E598C" w14:textId="4A7F8588" w:rsidR="0010475F" w:rsidRPr="002905AC" w:rsidRDefault="0010475F" w:rsidP="0010475F">
            <w:pPr>
              <w:overflowPunct/>
              <w:autoSpaceDE/>
              <w:autoSpaceDN/>
              <w:adjustRightInd/>
              <w:jc w:val="center"/>
              <w:textAlignment w:val="auto"/>
              <w:rPr>
                <w:rFonts w:ascii="David" w:hAnsi="David"/>
                <w:color w:val="000000"/>
                <w:rtl/>
                <w:lang w:eastAsia="en-US"/>
              </w:rPr>
            </w:pPr>
            <w:r w:rsidRPr="00C1656C">
              <w:rPr>
                <w:rFonts w:ascii="David" w:hAnsi="David"/>
                <w:color w:val="000000"/>
                <w:rtl/>
              </w:rPr>
              <w:t>4.2.17.3.5</w:t>
            </w:r>
          </w:p>
        </w:tc>
        <w:tc>
          <w:tcPr>
            <w:tcW w:w="934" w:type="dxa"/>
            <w:vAlign w:val="center"/>
          </w:tcPr>
          <w:p w14:paraId="2B9E2248" w14:textId="19328355" w:rsidR="0010475F" w:rsidRPr="002905AC" w:rsidRDefault="0010475F" w:rsidP="0010475F">
            <w:pPr>
              <w:overflowPunct/>
              <w:autoSpaceDE/>
              <w:autoSpaceDN/>
              <w:adjustRightInd/>
              <w:jc w:val="center"/>
              <w:textAlignment w:val="auto"/>
              <w:rPr>
                <w:rFonts w:ascii="David" w:hAnsi="David"/>
                <w:color w:val="000000"/>
                <w:rtl/>
              </w:rPr>
            </w:pPr>
            <w:r>
              <w:rPr>
                <w:rFonts w:ascii="David" w:hAnsi="David" w:hint="cs"/>
                <w:color w:val="000000"/>
                <w:rtl/>
              </w:rPr>
              <w:t>15</w:t>
            </w:r>
          </w:p>
        </w:tc>
        <w:tc>
          <w:tcPr>
            <w:tcW w:w="5669" w:type="dxa"/>
            <w:vAlign w:val="center"/>
          </w:tcPr>
          <w:p w14:paraId="6C95F680" w14:textId="41E50DF3"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hint="cs"/>
                <w:color w:val="000000"/>
                <w:rtl/>
              </w:rPr>
              <w:t>נבקש לדעת אילו דוחות ניתן להפיק מהמערכת?</w:t>
            </w:r>
          </w:p>
        </w:tc>
        <w:tc>
          <w:tcPr>
            <w:tcW w:w="5272" w:type="dxa"/>
          </w:tcPr>
          <w:p w14:paraId="0926D0FB" w14:textId="43E10148" w:rsidR="0010475F" w:rsidRDefault="0022693A" w:rsidP="0010475F">
            <w:pPr>
              <w:overflowPunct/>
              <w:autoSpaceDE/>
              <w:autoSpaceDN/>
              <w:adjustRightInd/>
              <w:textAlignment w:val="auto"/>
              <w:rPr>
                <w:rFonts w:ascii="David" w:hAnsi="David"/>
                <w:color w:val="000000"/>
                <w:rtl/>
              </w:rPr>
            </w:pPr>
            <w:r>
              <w:rPr>
                <w:rFonts w:ascii="David" w:hAnsi="David" w:hint="cs"/>
                <w:color w:val="000000"/>
                <w:rtl/>
              </w:rPr>
              <w:t>להלן רשימות הדוחות:</w:t>
            </w:r>
            <w:r w:rsidR="004E1865">
              <w:rPr>
                <w:rFonts w:ascii="David" w:hAnsi="David" w:hint="cs"/>
                <w:color w:val="000000"/>
                <w:rtl/>
              </w:rPr>
              <w:t xml:space="preserve"> </w:t>
            </w:r>
          </w:p>
          <w:p w14:paraId="2475BF34" w14:textId="32C32D8A" w:rsidR="004E1865" w:rsidRDefault="004E1865" w:rsidP="0010475F">
            <w:pPr>
              <w:overflowPunct/>
              <w:autoSpaceDE/>
              <w:autoSpaceDN/>
              <w:adjustRightInd/>
              <w:textAlignment w:val="auto"/>
              <w:rPr>
                <w:rFonts w:ascii="David" w:hAnsi="David"/>
                <w:color w:val="000000"/>
                <w:rtl/>
              </w:rPr>
            </w:pPr>
            <w:r>
              <w:rPr>
                <w:rFonts w:ascii="David" w:hAnsi="David" w:hint="cs"/>
                <w:color w:val="000000"/>
                <w:rtl/>
              </w:rPr>
              <w:t xml:space="preserve">דוח שינויים, דוח שגויים לאלפון, דוח חריגות למוסד, דוח היתרים מיוחדים. דו"ח מוסד. דו"ח יצוא קורסים, דוחות מספרי הקורסים בהם הועלו מסמכים שונים. הפקת אלפון, דוח עזר לשיבוץ בקרות, תוכנית </w:t>
            </w:r>
            <w:r w:rsidR="00564E25">
              <w:rPr>
                <w:rFonts w:ascii="David" w:hAnsi="David" w:hint="cs"/>
                <w:color w:val="000000"/>
                <w:rtl/>
              </w:rPr>
              <w:t>עבודה</w:t>
            </w:r>
            <w:r>
              <w:rPr>
                <w:rFonts w:ascii="David" w:hAnsi="David" w:hint="cs"/>
                <w:color w:val="000000"/>
                <w:rtl/>
              </w:rPr>
              <w:t xml:space="preserve"> לבקר, דוח מרצים, שנתון, בוגרים, סטטוסים, פרמיות, שלוחות, משתלמים דוחות שונים, פעולות, בקרות, פעילות, תפוגת מסמכים למוסדות</w:t>
            </w:r>
          </w:p>
          <w:p w14:paraId="501E7E3E" w14:textId="3F9A1D5E" w:rsidR="00AA5692" w:rsidRPr="002905AC" w:rsidRDefault="00AA5692" w:rsidP="00AA5692">
            <w:pPr>
              <w:overflowPunct/>
              <w:autoSpaceDE/>
              <w:autoSpaceDN/>
              <w:adjustRightInd/>
              <w:textAlignment w:val="auto"/>
              <w:rPr>
                <w:rFonts w:ascii="David" w:hAnsi="David"/>
                <w:color w:val="000000"/>
                <w:rtl/>
              </w:rPr>
            </w:pPr>
            <w:r>
              <w:rPr>
                <w:rFonts w:ascii="David" w:hAnsi="David" w:hint="cs"/>
                <w:color w:val="000000"/>
                <w:rtl/>
              </w:rPr>
              <w:lastRenderedPageBreak/>
              <w:t xml:space="preserve">הרוב המכריע של המידע המבוקש ע"י הוועדה מופיע בדוחות </w:t>
            </w:r>
            <w:proofErr w:type="spellStart"/>
            <w:r>
              <w:rPr>
                <w:rFonts w:ascii="David" w:hAnsi="David" w:hint="cs"/>
                <w:color w:val="000000"/>
                <w:rtl/>
              </w:rPr>
              <w:t>המופיקים</w:t>
            </w:r>
            <w:proofErr w:type="spellEnd"/>
            <w:r>
              <w:rPr>
                <w:rFonts w:ascii="David" w:hAnsi="David" w:hint="cs"/>
                <w:color w:val="000000"/>
                <w:rtl/>
              </w:rPr>
              <w:t xml:space="preserve"> ע"י המערכת. </w:t>
            </w:r>
          </w:p>
        </w:tc>
      </w:tr>
      <w:tr w:rsidR="0010475F" w:rsidRPr="002905AC" w14:paraId="258399A6" w14:textId="77777777" w:rsidTr="00C05F62">
        <w:tc>
          <w:tcPr>
            <w:tcW w:w="846" w:type="dxa"/>
          </w:tcPr>
          <w:p w14:paraId="0E94A138"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76F9ABAC" w14:textId="0B54F45A"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4.2.18.8</w:t>
            </w:r>
          </w:p>
        </w:tc>
        <w:tc>
          <w:tcPr>
            <w:tcW w:w="934" w:type="dxa"/>
            <w:vAlign w:val="center"/>
          </w:tcPr>
          <w:p w14:paraId="633BD204" w14:textId="552EE8B3" w:rsidR="0010475F" w:rsidRPr="002905AC" w:rsidRDefault="0010475F" w:rsidP="0010475F">
            <w:pPr>
              <w:overflowPunct/>
              <w:autoSpaceDE/>
              <w:autoSpaceDN/>
              <w:adjustRightInd/>
              <w:jc w:val="center"/>
              <w:textAlignment w:val="auto"/>
              <w:rPr>
                <w:rFonts w:ascii="David" w:hAnsi="David"/>
                <w:color w:val="000000"/>
                <w:rtl/>
              </w:rPr>
            </w:pPr>
            <w:r w:rsidRPr="00171CB2">
              <w:rPr>
                <w:rFonts w:ascii="David" w:hAnsi="David"/>
                <w:color w:val="000000"/>
                <w:rtl/>
              </w:rPr>
              <w:t>15</w:t>
            </w:r>
          </w:p>
        </w:tc>
        <w:tc>
          <w:tcPr>
            <w:tcW w:w="5669" w:type="dxa"/>
            <w:vAlign w:val="center"/>
          </w:tcPr>
          <w:p w14:paraId="08F4D4AC" w14:textId="03A20A3A"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כיצד מטופלים כיום באגים במערכת, על ידי מי ומהי תדירותם?</w:t>
            </w:r>
          </w:p>
        </w:tc>
        <w:tc>
          <w:tcPr>
            <w:tcW w:w="5272" w:type="dxa"/>
          </w:tcPr>
          <w:p w14:paraId="338F8F92" w14:textId="6175EDD7" w:rsidR="0010475F" w:rsidRPr="002905AC" w:rsidRDefault="00AA5692" w:rsidP="00AA5692">
            <w:pPr>
              <w:overflowPunct/>
              <w:autoSpaceDE/>
              <w:autoSpaceDN/>
              <w:adjustRightInd/>
              <w:textAlignment w:val="auto"/>
              <w:rPr>
                <w:rFonts w:ascii="David" w:hAnsi="David"/>
                <w:color w:val="000000"/>
                <w:rtl/>
              </w:rPr>
            </w:pPr>
            <w:r>
              <w:rPr>
                <w:rFonts w:ascii="David" w:hAnsi="David" w:hint="cs"/>
                <w:color w:val="000000"/>
                <w:rtl/>
              </w:rPr>
              <w:t xml:space="preserve">הטיפול נעשה מול חברת </w:t>
            </w:r>
            <w:r>
              <w:rPr>
                <w:rFonts w:ascii="David" w:hAnsi="David" w:hint="cs"/>
                <w:color w:val="000000"/>
              </w:rPr>
              <w:t>ERG</w:t>
            </w:r>
            <w:r>
              <w:rPr>
                <w:rFonts w:ascii="David" w:hAnsi="David" w:hint="cs"/>
                <w:color w:val="000000"/>
                <w:rtl/>
              </w:rPr>
              <w:t xml:space="preserve"> שמתחזקת את המערכת. בממוצע כפעמיים בחודש ברמות שונות. </w:t>
            </w:r>
          </w:p>
        </w:tc>
      </w:tr>
      <w:tr w:rsidR="0010475F" w:rsidRPr="002905AC" w14:paraId="24F82985" w14:textId="77777777" w:rsidTr="00C05F62">
        <w:tc>
          <w:tcPr>
            <w:tcW w:w="846" w:type="dxa"/>
          </w:tcPr>
          <w:p w14:paraId="44AA4554"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332810E" w14:textId="7A6EF576" w:rsidR="0010475F" w:rsidRPr="002905AC" w:rsidRDefault="0010475F" w:rsidP="0010475F">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4.2.19.3</w:t>
            </w:r>
          </w:p>
        </w:tc>
        <w:tc>
          <w:tcPr>
            <w:tcW w:w="934" w:type="dxa"/>
            <w:vAlign w:val="center"/>
          </w:tcPr>
          <w:p w14:paraId="538DD23F" w14:textId="77777777" w:rsidR="0010475F" w:rsidRPr="002905AC" w:rsidRDefault="0010475F" w:rsidP="0010475F">
            <w:pPr>
              <w:overflowPunct/>
              <w:autoSpaceDE/>
              <w:autoSpaceDN/>
              <w:adjustRightInd/>
              <w:jc w:val="center"/>
              <w:textAlignment w:val="auto"/>
              <w:rPr>
                <w:rFonts w:ascii="David" w:hAnsi="David"/>
                <w:color w:val="000000"/>
                <w:rtl/>
              </w:rPr>
            </w:pPr>
          </w:p>
        </w:tc>
        <w:tc>
          <w:tcPr>
            <w:tcW w:w="5669" w:type="dxa"/>
            <w:vAlign w:val="center"/>
          </w:tcPr>
          <w:p w14:paraId="0DCB9805" w14:textId="77777777" w:rsidR="0010475F" w:rsidRPr="00E659DB" w:rsidRDefault="0010475F" w:rsidP="00697822">
            <w:pPr>
              <w:pStyle w:val="af4"/>
              <w:widowControl w:val="0"/>
              <w:numPr>
                <w:ilvl w:val="0"/>
                <w:numId w:val="7"/>
              </w:numPr>
              <w:overflowPunct/>
              <w:autoSpaceDE/>
              <w:autoSpaceDN/>
              <w:adjustRightInd/>
              <w:spacing w:after="200" w:line="276" w:lineRule="auto"/>
              <w:ind w:left="433"/>
              <w:contextualSpacing/>
              <w:jc w:val="left"/>
              <w:textAlignment w:val="auto"/>
              <w:rPr>
                <w:rFonts w:ascii="David" w:hAnsi="David"/>
                <w:color w:val="000000"/>
                <w:rtl/>
              </w:rPr>
            </w:pPr>
            <w:r w:rsidRPr="00E659DB">
              <w:rPr>
                <w:rFonts w:ascii="David" w:hAnsi="David"/>
                <w:color w:val="000000"/>
                <w:rtl/>
              </w:rPr>
              <w:t xml:space="preserve">האם במערכת יש מחולל דוחות? </w:t>
            </w:r>
          </w:p>
          <w:p w14:paraId="0230BD8A" w14:textId="77777777" w:rsidR="006237CD" w:rsidRDefault="0010475F" w:rsidP="00697822">
            <w:pPr>
              <w:pStyle w:val="af4"/>
              <w:widowControl w:val="0"/>
              <w:numPr>
                <w:ilvl w:val="0"/>
                <w:numId w:val="7"/>
              </w:numPr>
              <w:overflowPunct/>
              <w:autoSpaceDE/>
              <w:autoSpaceDN/>
              <w:adjustRightInd/>
              <w:spacing w:after="200" w:line="276" w:lineRule="auto"/>
              <w:ind w:left="433"/>
              <w:contextualSpacing/>
              <w:jc w:val="left"/>
              <w:textAlignment w:val="auto"/>
              <w:rPr>
                <w:rFonts w:ascii="David" w:hAnsi="David"/>
                <w:color w:val="000000"/>
              </w:rPr>
            </w:pPr>
            <w:r w:rsidRPr="00E659DB">
              <w:rPr>
                <w:rFonts w:ascii="David" w:hAnsi="David"/>
                <w:color w:val="000000"/>
                <w:rtl/>
              </w:rPr>
              <w:t>במידה ולא, האם המערכת התממשקה למחולל דוחות?</w:t>
            </w:r>
          </w:p>
          <w:p w14:paraId="02C7A4C4" w14:textId="6CDD55C8" w:rsidR="0010475F" w:rsidRPr="006237CD" w:rsidRDefault="0010475F" w:rsidP="00697822">
            <w:pPr>
              <w:pStyle w:val="af4"/>
              <w:widowControl w:val="0"/>
              <w:numPr>
                <w:ilvl w:val="0"/>
                <w:numId w:val="7"/>
              </w:numPr>
              <w:overflowPunct/>
              <w:autoSpaceDE/>
              <w:autoSpaceDN/>
              <w:adjustRightInd/>
              <w:spacing w:after="200" w:line="276" w:lineRule="auto"/>
              <w:ind w:left="433"/>
              <w:contextualSpacing/>
              <w:jc w:val="left"/>
              <w:textAlignment w:val="auto"/>
              <w:rPr>
                <w:rFonts w:ascii="David" w:hAnsi="David"/>
                <w:color w:val="000000"/>
                <w:rtl/>
              </w:rPr>
            </w:pPr>
            <w:r w:rsidRPr="006237CD">
              <w:rPr>
                <w:rFonts w:ascii="David" w:hAnsi="David"/>
                <w:color w:val="000000"/>
                <w:rtl/>
              </w:rPr>
              <w:t xml:space="preserve">במידה ולא, כיצד מופקים כיום דוחות? </w:t>
            </w:r>
          </w:p>
        </w:tc>
        <w:tc>
          <w:tcPr>
            <w:tcW w:w="5272" w:type="dxa"/>
          </w:tcPr>
          <w:p w14:paraId="40089991" w14:textId="2376DA97" w:rsidR="004E1865" w:rsidRPr="002905AC" w:rsidRDefault="0022693A" w:rsidP="0022693A">
            <w:pPr>
              <w:overflowPunct/>
              <w:autoSpaceDE/>
              <w:autoSpaceDN/>
              <w:adjustRightInd/>
              <w:textAlignment w:val="auto"/>
              <w:rPr>
                <w:rFonts w:ascii="David" w:hAnsi="David"/>
                <w:color w:val="000000"/>
                <w:rtl/>
              </w:rPr>
            </w:pPr>
            <w:r>
              <w:rPr>
                <w:rFonts w:ascii="David" w:hAnsi="David" w:hint="cs"/>
                <w:color w:val="000000"/>
                <w:rtl/>
              </w:rPr>
              <w:t>קיימים</w:t>
            </w:r>
            <w:r w:rsidR="004E1865">
              <w:rPr>
                <w:rFonts w:ascii="David" w:hAnsi="David" w:hint="cs"/>
                <w:color w:val="000000"/>
                <w:rtl/>
              </w:rPr>
              <w:t xml:space="preserve"> דוחות שונים המופקים ע"י המערכת</w:t>
            </w:r>
            <w:r>
              <w:rPr>
                <w:rFonts w:ascii="David" w:hAnsi="David" w:hint="cs"/>
                <w:color w:val="000000"/>
                <w:rtl/>
              </w:rPr>
              <w:t xml:space="preserve"> כמפורט במענה לשאלה 29. </w:t>
            </w:r>
            <w:r w:rsidR="004E1865">
              <w:rPr>
                <w:rFonts w:ascii="David" w:hAnsi="David" w:hint="cs"/>
                <w:color w:val="000000"/>
                <w:rtl/>
              </w:rPr>
              <w:t>רוב המידע במערכת מ</w:t>
            </w:r>
            <w:r w:rsidR="00AA5692">
              <w:rPr>
                <w:rFonts w:ascii="David" w:hAnsi="David" w:hint="cs"/>
                <w:color w:val="000000"/>
                <w:rtl/>
              </w:rPr>
              <w:t xml:space="preserve">יוצא לאקסל כך שניתן להצליב </w:t>
            </w:r>
            <w:r w:rsidR="004E1865">
              <w:rPr>
                <w:rFonts w:ascii="David" w:hAnsi="David" w:hint="cs"/>
                <w:color w:val="000000"/>
                <w:rtl/>
              </w:rPr>
              <w:t xml:space="preserve">מידע אם חסר דו"ח </w:t>
            </w:r>
            <w:proofErr w:type="spellStart"/>
            <w:r w:rsidR="004E1865">
              <w:rPr>
                <w:rFonts w:ascii="David" w:hAnsi="David" w:hint="cs"/>
                <w:color w:val="000000"/>
                <w:rtl/>
              </w:rPr>
              <w:t>מסויים</w:t>
            </w:r>
            <w:proofErr w:type="spellEnd"/>
            <w:r w:rsidR="004E1865">
              <w:rPr>
                <w:rFonts w:ascii="David" w:hAnsi="David" w:hint="cs"/>
                <w:color w:val="000000"/>
                <w:rtl/>
              </w:rPr>
              <w:t xml:space="preserve">. </w:t>
            </w:r>
          </w:p>
        </w:tc>
      </w:tr>
      <w:tr w:rsidR="0010475F" w:rsidRPr="002905AC" w14:paraId="7E00927C" w14:textId="77777777" w:rsidTr="00C05F62">
        <w:tc>
          <w:tcPr>
            <w:tcW w:w="846" w:type="dxa"/>
          </w:tcPr>
          <w:p w14:paraId="5F5D95A0"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44211D0" w14:textId="6D67FEA4" w:rsidR="0010475F" w:rsidRPr="002905AC" w:rsidRDefault="0010475F" w:rsidP="0010475F">
            <w:pPr>
              <w:overflowPunct/>
              <w:autoSpaceDE/>
              <w:autoSpaceDN/>
              <w:adjustRightInd/>
              <w:jc w:val="center"/>
              <w:textAlignment w:val="auto"/>
              <w:rPr>
                <w:rFonts w:ascii="David" w:hAnsi="David"/>
                <w:color w:val="000000"/>
                <w:rtl/>
                <w:lang w:eastAsia="en-US"/>
              </w:rPr>
            </w:pPr>
            <w:r>
              <w:rPr>
                <w:rFonts w:ascii="David" w:hAnsi="David" w:hint="cs"/>
                <w:color w:val="000000"/>
                <w:rtl/>
              </w:rPr>
              <w:t>5.3</w:t>
            </w:r>
          </w:p>
        </w:tc>
        <w:tc>
          <w:tcPr>
            <w:tcW w:w="934" w:type="dxa"/>
            <w:vAlign w:val="center"/>
          </w:tcPr>
          <w:p w14:paraId="15B2279D" w14:textId="49A0DE6D" w:rsidR="0010475F" w:rsidRPr="002905AC" w:rsidRDefault="0010475F" w:rsidP="0010475F">
            <w:pPr>
              <w:overflowPunct/>
              <w:autoSpaceDE/>
              <w:autoSpaceDN/>
              <w:adjustRightInd/>
              <w:jc w:val="center"/>
              <w:textAlignment w:val="auto"/>
              <w:rPr>
                <w:rFonts w:ascii="David" w:hAnsi="David"/>
                <w:color w:val="000000"/>
                <w:rtl/>
              </w:rPr>
            </w:pPr>
            <w:r>
              <w:rPr>
                <w:rFonts w:ascii="David" w:hAnsi="David" w:hint="cs"/>
                <w:color w:val="000000"/>
                <w:rtl/>
              </w:rPr>
              <w:t>18</w:t>
            </w:r>
          </w:p>
        </w:tc>
        <w:tc>
          <w:tcPr>
            <w:tcW w:w="5669" w:type="dxa"/>
            <w:vAlign w:val="center"/>
          </w:tcPr>
          <w:p w14:paraId="6EA67DB6" w14:textId="3B81D763" w:rsidR="0010475F" w:rsidRPr="00271C7B" w:rsidRDefault="0010475F" w:rsidP="0010475F">
            <w:pPr>
              <w:keepNext/>
              <w:keepLines/>
              <w:widowControl w:val="0"/>
              <w:overflowPunct/>
              <w:autoSpaceDE/>
              <w:adjustRightInd/>
              <w:rPr>
                <w:rFonts w:ascii="David" w:hAnsi="David"/>
                <w:color w:val="000000"/>
                <w:rtl/>
                <w:lang w:eastAsia="en-US"/>
              </w:rPr>
            </w:pPr>
            <w:r w:rsidRPr="00E659DB">
              <w:rPr>
                <w:rFonts w:ascii="David" w:hAnsi="David"/>
                <w:color w:val="000000"/>
                <w:rtl/>
              </w:rPr>
              <w:t>האם קיימים נהלי עבודה מהמכרז שהסתיים עליהם ניתן להתבסס</w:t>
            </w:r>
            <w:r w:rsidRPr="00E659DB">
              <w:rPr>
                <w:rFonts w:ascii="David" w:hAnsi="David" w:hint="cs"/>
                <w:color w:val="000000"/>
                <w:rtl/>
              </w:rPr>
              <w:t>?</w:t>
            </w:r>
            <w:r w:rsidRPr="00E659DB">
              <w:rPr>
                <w:rFonts w:ascii="David" w:hAnsi="David"/>
                <w:color w:val="000000"/>
                <w:rtl/>
              </w:rPr>
              <w:t xml:space="preserve"> או שיש לכתוב מחדש את נהלי העבודה של הפרויקט?</w:t>
            </w:r>
          </w:p>
        </w:tc>
        <w:tc>
          <w:tcPr>
            <w:tcW w:w="5272" w:type="dxa"/>
          </w:tcPr>
          <w:p w14:paraId="2EFD5596" w14:textId="77777777" w:rsidR="0010475F" w:rsidRDefault="006237CD" w:rsidP="0010475F">
            <w:pPr>
              <w:overflowPunct/>
              <w:autoSpaceDE/>
              <w:autoSpaceDN/>
              <w:adjustRightInd/>
              <w:textAlignment w:val="auto"/>
              <w:rPr>
                <w:rFonts w:ascii="David" w:hAnsi="David"/>
                <w:color w:val="000000"/>
                <w:rtl/>
              </w:rPr>
            </w:pPr>
            <w:r>
              <w:rPr>
                <w:rFonts w:ascii="David" w:hAnsi="David" w:hint="cs"/>
                <w:color w:val="000000"/>
                <w:rtl/>
              </w:rPr>
              <w:t>נהלי העבודה הם כל הדרישות המופיעות במכרז ובנספחיו.</w:t>
            </w:r>
          </w:p>
          <w:p w14:paraId="04319A7E" w14:textId="4F7D543C" w:rsidR="004E1865" w:rsidRPr="002905AC" w:rsidRDefault="00B853F0" w:rsidP="00B853F0">
            <w:pPr>
              <w:overflowPunct/>
              <w:autoSpaceDE/>
              <w:autoSpaceDN/>
              <w:adjustRightInd/>
              <w:textAlignment w:val="auto"/>
              <w:rPr>
                <w:rFonts w:ascii="David" w:hAnsi="David"/>
                <w:color w:val="000000"/>
                <w:rtl/>
              </w:rPr>
            </w:pPr>
            <w:r>
              <w:rPr>
                <w:rFonts w:ascii="David" w:hAnsi="David" w:hint="cs"/>
                <w:color w:val="000000"/>
                <w:rtl/>
              </w:rPr>
              <w:t xml:space="preserve">מתבסס גם על המידעון למוסדות, ניתן לראות באתר הוועדה בכתובת </w:t>
            </w:r>
            <w:hyperlink r:id="rId9" w:history="1">
              <w:r w:rsidRPr="00B853F0">
                <w:rPr>
                  <w:rStyle w:val="Hyperlink"/>
                  <w:rFonts w:ascii="David" w:hAnsi="David"/>
                </w:rPr>
                <w:t>www.edu.gov.il/gmul</w:t>
              </w:r>
            </w:hyperlink>
            <w:r>
              <w:rPr>
                <w:rFonts w:ascii="David" w:hAnsi="David" w:hint="cs"/>
                <w:color w:val="000000"/>
                <w:rtl/>
              </w:rPr>
              <w:t xml:space="preserve"> תחת נהלים</w:t>
            </w:r>
          </w:p>
        </w:tc>
      </w:tr>
      <w:tr w:rsidR="0010475F" w:rsidRPr="002905AC" w14:paraId="3BBF8EC2" w14:textId="77777777" w:rsidTr="00C05F62">
        <w:tc>
          <w:tcPr>
            <w:tcW w:w="846" w:type="dxa"/>
          </w:tcPr>
          <w:p w14:paraId="7700A085" w14:textId="77777777" w:rsidR="0010475F" w:rsidRPr="002905AC" w:rsidRDefault="0010475F"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E1B09B9" w14:textId="7F30B7FE" w:rsidR="0010475F" w:rsidRPr="002905AC" w:rsidRDefault="0010475F" w:rsidP="0010475F">
            <w:pPr>
              <w:overflowPunct/>
              <w:autoSpaceDE/>
              <w:autoSpaceDN/>
              <w:adjustRightInd/>
              <w:jc w:val="center"/>
              <w:textAlignment w:val="auto"/>
              <w:rPr>
                <w:rFonts w:ascii="David" w:hAnsi="David"/>
                <w:color w:val="000000"/>
                <w:rtl/>
                <w:lang w:eastAsia="en-US"/>
              </w:rPr>
            </w:pPr>
            <w:r w:rsidRPr="00EF76D6">
              <w:rPr>
                <w:rFonts w:ascii="David" w:hAnsi="David"/>
                <w:color w:val="000000"/>
                <w:rtl/>
              </w:rPr>
              <w:t>7</w:t>
            </w:r>
          </w:p>
        </w:tc>
        <w:tc>
          <w:tcPr>
            <w:tcW w:w="934" w:type="dxa"/>
            <w:vAlign w:val="center"/>
          </w:tcPr>
          <w:p w14:paraId="1E50DE58" w14:textId="0B0F92F9" w:rsidR="0010475F" w:rsidRPr="002905AC" w:rsidRDefault="0010475F" w:rsidP="0010475F">
            <w:pPr>
              <w:overflowPunct/>
              <w:autoSpaceDE/>
              <w:autoSpaceDN/>
              <w:adjustRightInd/>
              <w:jc w:val="center"/>
              <w:textAlignment w:val="auto"/>
              <w:rPr>
                <w:rFonts w:ascii="David" w:hAnsi="David"/>
                <w:color w:val="000000"/>
                <w:rtl/>
              </w:rPr>
            </w:pPr>
            <w:r w:rsidRPr="00EF76D6">
              <w:rPr>
                <w:rFonts w:ascii="David" w:hAnsi="David"/>
                <w:color w:val="000000"/>
                <w:rtl/>
              </w:rPr>
              <w:t>22</w:t>
            </w:r>
          </w:p>
        </w:tc>
        <w:tc>
          <w:tcPr>
            <w:tcW w:w="5669" w:type="dxa"/>
            <w:vAlign w:val="center"/>
          </w:tcPr>
          <w:p w14:paraId="1F6E8B3F" w14:textId="6F860C22" w:rsidR="0010475F" w:rsidRPr="00271C7B" w:rsidRDefault="0010475F" w:rsidP="0010475F">
            <w:pPr>
              <w:keepNext/>
              <w:keepLines/>
              <w:widowControl w:val="0"/>
              <w:overflowPunct/>
              <w:autoSpaceDE/>
              <w:adjustRightInd/>
              <w:rPr>
                <w:rFonts w:ascii="David" w:hAnsi="David"/>
                <w:color w:val="000000"/>
                <w:rtl/>
                <w:lang w:eastAsia="en-US"/>
              </w:rPr>
            </w:pPr>
            <w:r w:rsidRPr="00EF76D6">
              <w:rPr>
                <w:rFonts w:ascii="David" w:hAnsi="David" w:hint="cs"/>
                <w:color w:val="000000"/>
                <w:rtl/>
              </w:rPr>
              <w:t>נבקש</w:t>
            </w:r>
            <w:r w:rsidRPr="00EF76D6">
              <w:rPr>
                <w:rFonts w:ascii="David" w:hAnsi="David"/>
                <w:color w:val="000000"/>
                <w:rtl/>
              </w:rPr>
              <w:t xml:space="preserve"> להפחית </w:t>
            </w:r>
            <w:r w:rsidRPr="00EF76D6">
              <w:rPr>
                <w:rFonts w:ascii="David" w:hAnsi="David" w:hint="cs"/>
                <w:color w:val="000000"/>
                <w:rtl/>
              </w:rPr>
              <w:t>את סכומי</w:t>
            </w:r>
            <w:r w:rsidRPr="00EF76D6">
              <w:rPr>
                <w:rFonts w:ascii="David" w:hAnsi="David"/>
                <w:color w:val="000000"/>
                <w:rtl/>
              </w:rPr>
              <w:t xml:space="preserve"> הקנסות</w:t>
            </w:r>
            <w:r w:rsidRPr="00EF76D6">
              <w:rPr>
                <w:rFonts w:ascii="David" w:hAnsi="David" w:hint="cs"/>
                <w:color w:val="000000"/>
                <w:rtl/>
              </w:rPr>
              <w:t xml:space="preserve"> ב- 50% מהסכומים הרשומים בכל סעיף בטבלה.</w:t>
            </w:r>
          </w:p>
        </w:tc>
        <w:tc>
          <w:tcPr>
            <w:tcW w:w="5272" w:type="dxa"/>
          </w:tcPr>
          <w:p w14:paraId="6EE0A8FB" w14:textId="38B939DE" w:rsidR="0010475F" w:rsidRPr="002905AC" w:rsidRDefault="006237CD" w:rsidP="0010475F">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6237CD" w:rsidRPr="002905AC" w14:paraId="0C8B9D11" w14:textId="77777777" w:rsidTr="00C05F62">
        <w:tc>
          <w:tcPr>
            <w:tcW w:w="846" w:type="dxa"/>
          </w:tcPr>
          <w:p w14:paraId="3ED47FC5" w14:textId="77777777" w:rsidR="006237CD" w:rsidRPr="002905AC" w:rsidRDefault="006237CD"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7936737E" w14:textId="048C5E9B" w:rsidR="006237CD" w:rsidRPr="002905AC" w:rsidRDefault="006237CD" w:rsidP="006237CD">
            <w:pPr>
              <w:overflowPunct/>
              <w:autoSpaceDE/>
              <w:autoSpaceDN/>
              <w:adjustRightInd/>
              <w:jc w:val="center"/>
              <w:textAlignment w:val="auto"/>
              <w:rPr>
                <w:rFonts w:ascii="David" w:hAnsi="David"/>
                <w:color w:val="000000"/>
                <w:rtl/>
                <w:lang w:eastAsia="en-US"/>
              </w:rPr>
            </w:pPr>
            <w:r w:rsidRPr="00E659DB">
              <w:rPr>
                <w:rFonts w:ascii="David" w:hAnsi="David"/>
                <w:color w:val="000000"/>
                <w:rtl/>
              </w:rPr>
              <w:t>10,15,17</w:t>
            </w:r>
          </w:p>
        </w:tc>
        <w:tc>
          <w:tcPr>
            <w:tcW w:w="934" w:type="dxa"/>
            <w:vAlign w:val="center"/>
          </w:tcPr>
          <w:p w14:paraId="38F99B31" w14:textId="1816034E" w:rsidR="006237CD" w:rsidRPr="002905AC" w:rsidRDefault="006237CD" w:rsidP="006237CD">
            <w:pPr>
              <w:overflowPunct/>
              <w:autoSpaceDE/>
              <w:autoSpaceDN/>
              <w:adjustRightInd/>
              <w:jc w:val="center"/>
              <w:textAlignment w:val="auto"/>
              <w:rPr>
                <w:rFonts w:ascii="David" w:hAnsi="David"/>
                <w:color w:val="000000"/>
                <w:rtl/>
              </w:rPr>
            </w:pPr>
            <w:r w:rsidRPr="00E659DB">
              <w:rPr>
                <w:rFonts w:ascii="David" w:hAnsi="David"/>
                <w:color w:val="000000"/>
                <w:rtl/>
              </w:rPr>
              <w:t>23</w:t>
            </w:r>
          </w:p>
        </w:tc>
        <w:tc>
          <w:tcPr>
            <w:tcW w:w="5669" w:type="dxa"/>
            <w:vAlign w:val="center"/>
          </w:tcPr>
          <w:p w14:paraId="5AC3685D" w14:textId="1F897425" w:rsidR="006237CD" w:rsidRPr="00271C7B" w:rsidRDefault="006237CD" w:rsidP="006237CD">
            <w:pPr>
              <w:keepNext/>
              <w:keepLines/>
              <w:widowControl w:val="0"/>
              <w:overflowPunct/>
              <w:autoSpaceDE/>
              <w:adjustRightInd/>
              <w:rPr>
                <w:rFonts w:ascii="David" w:hAnsi="David"/>
                <w:color w:val="000000"/>
                <w:rtl/>
                <w:lang w:eastAsia="en-US"/>
              </w:rPr>
            </w:pPr>
            <w:r w:rsidRPr="00E659DB">
              <w:rPr>
                <w:rFonts w:ascii="David" w:hAnsi="David"/>
                <w:color w:val="000000"/>
                <w:rtl/>
              </w:rPr>
              <w:t>מבקשים שלא לתת קנסות בסעיפים אלו, שכן צוין על ידכם כי המערכת הינה מערכת ישנה והזכיין שיזכה לוקח מערכת קיימת שלא הוא פיתח.</w:t>
            </w:r>
          </w:p>
        </w:tc>
        <w:tc>
          <w:tcPr>
            <w:tcW w:w="5272" w:type="dxa"/>
          </w:tcPr>
          <w:p w14:paraId="15878F28" w14:textId="60C3A43A" w:rsidR="006237CD" w:rsidRPr="002905AC" w:rsidRDefault="006237CD" w:rsidP="006237CD">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6237CD" w:rsidRPr="002905AC" w14:paraId="36FA3512" w14:textId="77777777" w:rsidTr="00C05F62">
        <w:tc>
          <w:tcPr>
            <w:tcW w:w="846" w:type="dxa"/>
          </w:tcPr>
          <w:p w14:paraId="63155D1B" w14:textId="77777777" w:rsidR="006237CD" w:rsidRPr="002905AC" w:rsidRDefault="006237CD"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45A1BD09" w14:textId="77397ABE" w:rsidR="006237CD" w:rsidRPr="002905AC" w:rsidRDefault="006237CD" w:rsidP="006237CD">
            <w:pPr>
              <w:overflowPunct/>
              <w:autoSpaceDE/>
              <w:autoSpaceDN/>
              <w:adjustRightInd/>
              <w:jc w:val="center"/>
              <w:textAlignment w:val="auto"/>
              <w:rPr>
                <w:rFonts w:ascii="David" w:hAnsi="David"/>
                <w:color w:val="000000"/>
                <w:rtl/>
                <w:lang w:eastAsia="en-US"/>
              </w:rPr>
            </w:pPr>
            <w:r w:rsidRPr="00E659DB">
              <w:rPr>
                <w:rFonts w:ascii="David" w:hAnsi="David"/>
                <w:color w:val="000000"/>
                <w:rtl/>
              </w:rPr>
              <w:t>10</w:t>
            </w:r>
          </w:p>
        </w:tc>
        <w:tc>
          <w:tcPr>
            <w:tcW w:w="934" w:type="dxa"/>
            <w:vAlign w:val="center"/>
          </w:tcPr>
          <w:p w14:paraId="68DDCF25" w14:textId="7326B9EA" w:rsidR="006237CD" w:rsidRPr="002905AC" w:rsidRDefault="006237CD" w:rsidP="006237CD">
            <w:pPr>
              <w:overflowPunct/>
              <w:autoSpaceDE/>
              <w:autoSpaceDN/>
              <w:adjustRightInd/>
              <w:jc w:val="center"/>
              <w:textAlignment w:val="auto"/>
              <w:rPr>
                <w:rFonts w:ascii="David" w:hAnsi="David"/>
                <w:color w:val="000000"/>
                <w:rtl/>
              </w:rPr>
            </w:pPr>
            <w:r w:rsidRPr="00E659DB">
              <w:rPr>
                <w:rFonts w:ascii="David" w:hAnsi="David"/>
                <w:color w:val="000000"/>
                <w:rtl/>
              </w:rPr>
              <w:t>25</w:t>
            </w:r>
          </w:p>
        </w:tc>
        <w:tc>
          <w:tcPr>
            <w:tcW w:w="5669" w:type="dxa"/>
          </w:tcPr>
          <w:p w14:paraId="2060A638" w14:textId="09A5AC99" w:rsidR="006237CD" w:rsidRPr="00271C7B" w:rsidRDefault="006237CD" w:rsidP="006237CD">
            <w:pPr>
              <w:keepNext/>
              <w:keepLines/>
              <w:widowControl w:val="0"/>
              <w:overflowPunct/>
              <w:autoSpaceDE/>
              <w:adjustRightInd/>
              <w:rPr>
                <w:rFonts w:ascii="David" w:hAnsi="David"/>
                <w:color w:val="000000"/>
                <w:rtl/>
                <w:lang w:eastAsia="en-US"/>
              </w:rPr>
            </w:pPr>
            <w:r w:rsidRPr="00E659DB">
              <w:rPr>
                <w:rFonts w:ascii="David" w:hAnsi="David"/>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5272" w:type="dxa"/>
          </w:tcPr>
          <w:p w14:paraId="65E39669" w14:textId="77777777" w:rsidR="006237CD" w:rsidRDefault="006237CD" w:rsidP="006237CD">
            <w:pPr>
              <w:overflowPunct/>
              <w:autoSpaceDE/>
              <w:autoSpaceDN/>
              <w:adjustRightInd/>
              <w:textAlignment w:val="auto"/>
              <w:rPr>
                <w:rFonts w:ascii="David" w:hAnsi="David"/>
                <w:color w:val="000000"/>
                <w:rtl/>
              </w:rPr>
            </w:pPr>
            <w:r>
              <w:rPr>
                <w:rFonts w:ascii="David" w:hAnsi="David" w:hint="cs"/>
                <w:color w:val="000000"/>
                <w:rtl/>
              </w:rPr>
              <w:t>הבקשה מאושרת.</w:t>
            </w:r>
          </w:p>
          <w:p w14:paraId="36D57BC6" w14:textId="21ACAB6C" w:rsidR="00AA0F94" w:rsidRPr="002905AC" w:rsidRDefault="00AA0F94" w:rsidP="006237CD">
            <w:pPr>
              <w:overflowPunct/>
              <w:autoSpaceDE/>
              <w:autoSpaceDN/>
              <w:adjustRightInd/>
              <w:textAlignment w:val="auto"/>
              <w:rPr>
                <w:rFonts w:ascii="David" w:hAnsi="David"/>
                <w:color w:val="000000"/>
                <w:rtl/>
              </w:rPr>
            </w:pPr>
          </w:p>
        </w:tc>
      </w:tr>
      <w:tr w:rsidR="006237CD" w:rsidRPr="002905AC" w14:paraId="27CE401A" w14:textId="77777777" w:rsidTr="00C05F62">
        <w:tc>
          <w:tcPr>
            <w:tcW w:w="846" w:type="dxa"/>
          </w:tcPr>
          <w:p w14:paraId="37D2BAB9" w14:textId="77777777" w:rsidR="006237CD" w:rsidRPr="002905AC" w:rsidRDefault="006237CD"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A52141D" w14:textId="241062BF" w:rsidR="006237CD" w:rsidRPr="002905AC" w:rsidRDefault="006237CD" w:rsidP="006237CD">
            <w:pPr>
              <w:overflowPunct/>
              <w:autoSpaceDE/>
              <w:autoSpaceDN/>
              <w:adjustRightInd/>
              <w:jc w:val="center"/>
              <w:textAlignment w:val="auto"/>
              <w:rPr>
                <w:rFonts w:ascii="David" w:hAnsi="David"/>
                <w:color w:val="000000"/>
                <w:rtl/>
                <w:lang w:eastAsia="en-US"/>
              </w:rPr>
            </w:pPr>
            <w:r w:rsidRPr="00E659DB">
              <w:rPr>
                <w:rFonts w:ascii="David" w:hAnsi="David"/>
                <w:color w:val="000000"/>
                <w:rtl/>
              </w:rPr>
              <w:t>11.1</w:t>
            </w:r>
          </w:p>
        </w:tc>
        <w:tc>
          <w:tcPr>
            <w:tcW w:w="934" w:type="dxa"/>
            <w:vAlign w:val="center"/>
          </w:tcPr>
          <w:p w14:paraId="29DA6C43" w14:textId="23A904C4" w:rsidR="006237CD" w:rsidRPr="002905AC" w:rsidRDefault="006237CD" w:rsidP="006237CD">
            <w:pPr>
              <w:overflowPunct/>
              <w:autoSpaceDE/>
              <w:autoSpaceDN/>
              <w:adjustRightInd/>
              <w:jc w:val="center"/>
              <w:textAlignment w:val="auto"/>
              <w:rPr>
                <w:rFonts w:ascii="David" w:hAnsi="David"/>
                <w:color w:val="000000"/>
                <w:rtl/>
              </w:rPr>
            </w:pPr>
            <w:r w:rsidRPr="00E659DB">
              <w:rPr>
                <w:rFonts w:ascii="David" w:hAnsi="David"/>
                <w:color w:val="000000"/>
                <w:rtl/>
              </w:rPr>
              <w:t>26</w:t>
            </w:r>
          </w:p>
        </w:tc>
        <w:tc>
          <w:tcPr>
            <w:tcW w:w="5669" w:type="dxa"/>
          </w:tcPr>
          <w:p w14:paraId="3B780402" w14:textId="2628A2B4" w:rsidR="006237CD" w:rsidRPr="00271C7B" w:rsidRDefault="006237CD" w:rsidP="006237CD">
            <w:pPr>
              <w:keepNext/>
              <w:keepLines/>
              <w:widowControl w:val="0"/>
              <w:overflowPunct/>
              <w:autoSpaceDE/>
              <w:adjustRightInd/>
              <w:rPr>
                <w:rFonts w:ascii="David" w:hAnsi="David"/>
                <w:color w:val="000000"/>
                <w:rtl/>
                <w:lang w:eastAsia="en-US"/>
              </w:rPr>
            </w:pPr>
            <w:r w:rsidRPr="00E659DB">
              <w:rPr>
                <w:rFonts w:ascii="David" w:hAnsi="David"/>
                <w:rtl/>
              </w:rPr>
              <w:t>נבקש להבהיר כי אחריות הספק מכוח התקשרות זו תהא על פי דין ותוגבל לנזק ישיר.</w:t>
            </w:r>
          </w:p>
        </w:tc>
        <w:tc>
          <w:tcPr>
            <w:tcW w:w="5272" w:type="dxa"/>
          </w:tcPr>
          <w:p w14:paraId="063E8703" w14:textId="3A2612B5" w:rsidR="006237CD" w:rsidRPr="002905AC" w:rsidRDefault="006237CD" w:rsidP="006237CD">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6237CD" w:rsidRPr="002905AC" w14:paraId="294A4D5F" w14:textId="77777777" w:rsidTr="00C05F62">
        <w:tc>
          <w:tcPr>
            <w:tcW w:w="846" w:type="dxa"/>
          </w:tcPr>
          <w:p w14:paraId="2E7E0043" w14:textId="77777777" w:rsidR="006237CD" w:rsidRPr="002905AC" w:rsidRDefault="006237CD"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2DCC383" w14:textId="7FF6A283" w:rsidR="006237CD" w:rsidRPr="002905AC" w:rsidRDefault="006237CD" w:rsidP="006237CD">
            <w:pPr>
              <w:overflowPunct/>
              <w:autoSpaceDE/>
              <w:autoSpaceDN/>
              <w:adjustRightInd/>
              <w:jc w:val="center"/>
              <w:textAlignment w:val="auto"/>
              <w:rPr>
                <w:rFonts w:ascii="David" w:hAnsi="David"/>
                <w:color w:val="000000"/>
                <w:rtl/>
                <w:lang w:eastAsia="en-US"/>
              </w:rPr>
            </w:pPr>
            <w:r w:rsidRPr="00CE0554">
              <w:rPr>
                <w:rFonts w:ascii="David" w:hAnsi="David"/>
                <w:color w:val="000000"/>
                <w:rtl/>
              </w:rPr>
              <w:t>13.10.2.4</w:t>
            </w:r>
          </w:p>
        </w:tc>
        <w:tc>
          <w:tcPr>
            <w:tcW w:w="934" w:type="dxa"/>
            <w:vAlign w:val="center"/>
          </w:tcPr>
          <w:p w14:paraId="5A4542C4" w14:textId="33C5749A" w:rsidR="006237CD" w:rsidRPr="002905AC" w:rsidRDefault="006237CD" w:rsidP="006237CD">
            <w:pPr>
              <w:overflowPunct/>
              <w:autoSpaceDE/>
              <w:autoSpaceDN/>
              <w:adjustRightInd/>
              <w:jc w:val="center"/>
              <w:textAlignment w:val="auto"/>
              <w:rPr>
                <w:rFonts w:ascii="David" w:hAnsi="David"/>
                <w:color w:val="000000"/>
                <w:rtl/>
              </w:rPr>
            </w:pPr>
            <w:r w:rsidRPr="00CE0554">
              <w:rPr>
                <w:rFonts w:ascii="David" w:hAnsi="David"/>
                <w:color w:val="000000"/>
                <w:rtl/>
              </w:rPr>
              <w:t>28</w:t>
            </w:r>
          </w:p>
        </w:tc>
        <w:tc>
          <w:tcPr>
            <w:tcW w:w="5669" w:type="dxa"/>
            <w:vAlign w:val="center"/>
          </w:tcPr>
          <w:p w14:paraId="2E1F52AA" w14:textId="3916F8E9" w:rsidR="006237CD" w:rsidRPr="00271C7B" w:rsidRDefault="006237CD" w:rsidP="006237CD">
            <w:pPr>
              <w:keepNext/>
              <w:keepLines/>
              <w:widowControl w:val="0"/>
              <w:overflowPunct/>
              <w:autoSpaceDE/>
              <w:adjustRightInd/>
              <w:rPr>
                <w:rFonts w:ascii="David" w:hAnsi="David"/>
                <w:color w:val="000000"/>
                <w:rtl/>
                <w:lang w:eastAsia="en-US"/>
              </w:rPr>
            </w:pPr>
            <w:r w:rsidRPr="00CE0554">
              <w:rPr>
                <w:rFonts w:ascii="David" w:hAnsi="David"/>
                <w:color w:val="000000"/>
                <w:rtl/>
              </w:rPr>
              <w:t>נבקש לבטל סעיף זה.</w:t>
            </w:r>
          </w:p>
        </w:tc>
        <w:tc>
          <w:tcPr>
            <w:tcW w:w="5272" w:type="dxa"/>
          </w:tcPr>
          <w:p w14:paraId="02B30819" w14:textId="5F1BDA22" w:rsidR="006237CD" w:rsidRPr="002905AC" w:rsidRDefault="006237CD" w:rsidP="006237CD">
            <w:pPr>
              <w:overflowPunct/>
              <w:autoSpaceDE/>
              <w:autoSpaceDN/>
              <w:adjustRightInd/>
              <w:textAlignment w:val="auto"/>
              <w:rPr>
                <w:rFonts w:ascii="David" w:hAnsi="David"/>
                <w:color w:val="000000"/>
                <w:rtl/>
              </w:rPr>
            </w:pPr>
            <w:r>
              <w:rPr>
                <w:rFonts w:ascii="David" w:hAnsi="David" w:hint="cs"/>
                <w:color w:val="000000"/>
                <w:rtl/>
              </w:rPr>
              <w:t xml:space="preserve">אין שינוי במסמכי המכרז. </w:t>
            </w:r>
          </w:p>
        </w:tc>
      </w:tr>
      <w:tr w:rsidR="006237CD" w:rsidRPr="002905AC" w14:paraId="72933B61" w14:textId="77777777" w:rsidTr="00C05F62">
        <w:tc>
          <w:tcPr>
            <w:tcW w:w="846" w:type="dxa"/>
          </w:tcPr>
          <w:p w14:paraId="22870863" w14:textId="77777777" w:rsidR="006237CD" w:rsidRPr="002905AC" w:rsidRDefault="006237CD"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1598466" w14:textId="4157C8A1" w:rsidR="006237CD" w:rsidRPr="002905AC" w:rsidRDefault="006237CD" w:rsidP="006237CD">
            <w:pPr>
              <w:overflowPunct/>
              <w:autoSpaceDE/>
              <w:autoSpaceDN/>
              <w:adjustRightInd/>
              <w:jc w:val="center"/>
              <w:textAlignment w:val="auto"/>
              <w:rPr>
                <w:rFonts w:ascii="David" w:hAnsi="David"/>
                <w:color w:val="000000"/>
                <w:rtl/>
                <w:lang w:eastAsia="en-US"/>
              </w:rPr>
            </w:pPr>
            <w:r w:rsidRPr="00E659DB">
              <w:rPr>
                <w:rFonts w:ascii="David" w:hAnsi="David"/>
                <w:color w:val="000000"/>
                <w:rtl/>
              </w:rPr>
              <w:t>17</w:t>
            </w:r>
          </w:p>
        </w:tc>
        <w:tc>
          <w:tcPr>
            <w:tcW w:w="934" w:type="dxa"/>
            <w:vAlign w:val="center"/>
          </w:tcPr>
          <w:p w14:paraId="52390D01" w14:textId="5FB894FD" w:rsidR="006237CD" w:rsidRPr="002905AC" w:rsidRDefault="006237CD" w:rsidP="006237CD">
            <w:pPr>
              <w:overflowPunct/>
              <w:autoSpaceDE/>
              <w:autoSpaceDN/>
              <w:adjustRightInd/>
              <w:jc w:val="center"/>
              <w:textAlignment w:val="auto"/>
              <w:rPr>
                <w:rFonts w:ascii="David" w:hAnsi="David"/>
                <w:color w:val="000000"/>
                <w:rtl/>
              </w:rPr>
            </w:pPr>
            <w:r w:rsidRPr="00E659DB">
              <w:rPr>
                <w:rFonts w:ascii="David" w:hAnsi="David"/>
                <w:color w:val="000000"/>
                <w:rtl/>
              </w:rPr>
              <w:t>31</w:t>
            </w:r>
          </w:p>
        </w:tc>
        <w:tc>
          <w:tcPr>
            <w:tcW w:w="5669" w:type="dxa"/>
          </w:tcPr>
          <w:p w14:paraId="71B4B1EE" w14:textId="47389935" w:rsidR="006237CD" w:rsidRPr="00271C7B" w:rsidRDefault="006237CD" w:rsidP="006237CD">
            <w:pPr>
              <w:keepNext/>
              <w:keepLines/>
              <w:widowControl w:val="0"/>
              <w:overflowPunct/>
              <w:autoSpaceDE/>
              <w:adjustRightInd/>
              <w:rPr>
                <w:rFonts w:ascii="David" w:hAnsi="David"/>
                <w:color w:val="000000"/>
                <w:rtl/>
                <w:lang w:eastAsia="en-US"/>
              </w:rPr>
            </w:pPr>
            <w:r w:rsidRPr="00E659DB">
              <w:rPr>
                <w:rFonts w:ascii="David" w:hAnsi="David"/>
                <w:rtl/>
              </w:rPr>
              <w:t>נבקש להוסיף לסעיף, כי המזמין ימסור לספק הודעה מראש ובכתב בת 60 ימים לפחות טרם תום התקופה אותה מבקש המזמין להאריך/ לסיים.</w:t>
            </w:r>
          </w:p>
        </w:tc>
        <w:tc>
          <w:tcPr>
            <w:tcW w:w="5272" w:type="dxa"/>
          </w:tcPr>
          <w:p w14:paraId="3C1AFE1C" w14:textId="44537549" w:rsidR="006237CD" w:rsidRPr="002905AC" w:rsidRDefault="006237CD" w:rsidP="006237CD">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6237CD" w:rsidRPr="002905AC" w14:paraId="5BECCBE4" w14:textId="77777777" w:rsidTr="00C05F62">
        <w:tc>
          <w:tcPr>
            <w:tcW w:w="846" w:type="dxa"/>
          </w:tcPr>
          <w:p w14:paraId="1559F5D2" w14:textId="77777777" w:rsidR="006237CD" w:rsidRPr="002905AC" w:rsidRDefault="006237CD"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7383D40" w14:textId="615A644A" w:rsidR="006237CD" w:rsidRPr="002905AC" w:rsidRDefault="006237CD" w:rsidP="006237CD">
            <w:pPr>
              <w:overflowPunct/>
              <w:autoSpaceDE/>
              <w:autoSpaceDN/>
              <w:adjustRightInd/>
              <w:jc w:val="center"/>
              <w:textAlignment w:val="auto"/>
              <w:rPr>
                <w:rFonts w:ascii="David" w:hAnsi="David"/>
                <w:color w:val="000000"/>
                <w:rtl/>
                <w:lang w:eastAsia="en-US"/>
              </w:rPr>
            </w:pPr>
            <w:r w:rsidRPr="00E659DB">
              <w:rPr>
                <w:rFonts w:ascii="David" w:hAnsi="David"/>
                <w:color w:val="000000"/>
                <w:rtl/>
              </w:rPr>
              <w:t>22</w:t>
            </w:r>
          </w:p>
        </w:tc>
        <w:tc>
          <w:tcPr>
            <w:tcW w:w="934" w:type="dxa"/>
            <w:vAlign w:val="center"/>
          </w:tcPr>
          <w:p w14:paraId="0392906D" w14:textId="63C64325" w:rsidR="006237CD" w:rsidRPr="002905AC" w:rsidRDefault="006237CD" w:rsidP="006237CD">
            <w:pPr>
              <w:overflowPunct/>
              <w:autoSpaceDE/>
              <w:autoSpaceDN/>
              <w:adjustRightInd/>
              <w:jc w:val="center"/>
              <w:textAlignment w:val="auto"/>
              <w:rPr>
                <w:rFonts w:ascii="David" w:hAnsi="David"/>
                <w:color w:val="000000"/>
                <w:rtl/>
              </w:rPr>
            </w:pPr>
            <w:r w:rsidRPr="00E659DB">
              <w:rPr>
                <w:rFonts w:ascii="David" w:hAnsi="David"/>
                <w:color w:val="000000"/>
                <w:rtl/>
              </w:rPr>
              <w:t>33</w:t>
            </w:r>
          </w:p>
        </w:tc>
        <w:tc>
          <w:tcPr>
            <w:tcW w:w="5669" w:type="dxa"/>
          </w:tcPr>
          <w:p w14:paraId="28BB66B6" w14:textId="480AE198" w:rsidR="006237CD" w:rsidRPr="00271C7B" w:rsidRDefault="006237CD" w:rsidP="006237CD">
            <w:pPr>
              <w:keepNext/>
              <w:keepLines/>
              <w:widowControl w:val="0"/>
              <w:overflowPunct/>
              <w:autoSpaceDE/>
              <w:adjustRightInd/>
              <w:rPr>
                <w:rFonts w:ascii="David" w:hAnsi="David"/>
                <w:color w:val="000000"/>
                <w:rtl/>
                <w:lang w:eastAsia="en-US"/>
              </w:rPr>
            </w:pPr>
            <w:r w:rsidRPr="00E659DB">
              <w:rPr>
                <w:rFonts w:ascii="David" w:hAnsi="David"/>
                <w:rtl/>
              </w:rPr>
              <w:t xml:space="preserve">נבקש  כי פרק הזמן לתיקון הפרה יסודית יעמוד על </w:t>
            </w:r>
            <w:r w:rsidRPr="00E659DB">
              <w:rPr>
                <w:rFonts w:ascii="David" w:hAnsi="David"/>
              </w:rPr>
              <w:t>30</w:t>
            </w:r>
            <w:r w:rsidRPr="00E659DB">
              <w:rPr>
                <w:rFonts w:ascii="David" w:hAnsi="David"/>
                <w:rtl/>
              </w:rPr>
              <w:t xml:space="preserve"> ימים וכי פרק הזמן לתיקון הפרה לא יסודית יעמוד על </w:t>
            </w:r>
            <w:r w:rsidRPr="00E659DB">
              <w:rPr>
                <w:rFonts w:ascii="David" w:hAnsi="David"/>
              </w:rPr>
              <w:t>45</w:t>
            </w:r>
            <w:r w:rsidRPr="00E659DB">
              <w:rPr>
                <w:rFonts w:ascii="David" w:hAnsi="David"/>
                <w:rtl/>
              </w:rPr>
              <w:t xml:space="preserve"> ימים.</w:t>
            </w:r>
          </w:p>
        </w:tc>
        <w:tc>
          <w:tcPr>
            <w:tcW w:w="5272" w:type="dxa"/>
          </w:tcPr>
          <w:p w14:paraId="3860280A" w14:textId="6E285EAA" w:rsidR="006237CD" w:rsidRPr="002905AC" w:rsidRDefault="006237CD" w:rsidP="006237CD">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6237CD" w:rsidRPr="002905AC" w14:paraId="35AF1073" w14:textId="77777777" w:rsidTr="00C05F62">
        <w:tc>
          <w:tcPr>
            <w:tcW w:w="846" w:type="dxa"/>
          </w:tcPr>
          <w:p w14:paraId="2656D5E0" w14:textId="77777777" w:rsidR="006237CD" w:rsidRPr="002905AC" w:rsidRDefault="006237CD"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C57C95D" w14:textId="647D676C" w:rsidR="006237CD" w:rsidRPr="002905AC" w:rsidRDefault="006237CD" w:rsidP="006237CD">
            <w:pPr>
              <w:overflowPunct/>
              <w:autoSpaceDE/>
              <w:autoSpaceDN/>
              <w:adjustRightInd/>
              <w:jc w:val="center"/>
              <w:textAlignment w:val="auto"/>
              <w:rPr>
                <w:rFonts w:ascii="David" w:hAnsi="David"/>
                <w:color w:val="000000"/>
                <w:rtl/>
                <w:lang w:eastAsia="en-US"/>
              </w:rPr>
            </w:pPr>
            <w:r w:rsidRPr="00AB733E">
              <w:rPr>
                <w:rFonts w:ascii="David" w:hAnsi="David"/>
                <w:color w:val="000000"/>
                <w:rtl/>
              </w:rPr>
              <w:t>כללי</w:t>
            </w:r>
          </w:p>
        </w:tc>
        <w:tc>
          <w:tcPr>
            <w:tcW w:w="934" w:type="dxa"/>
            <w:vAlign w:val="center"/>
          </w:tcPr>
          <w:p w14:paraId="7ED4F090" w14:textId="39F586F5" w:rsidR="006237CD" w:rsidRPr="002905AC" w:rsidRDefault="006237CD" w:rsidP="006237CD">
            <w:pPr>
              <w:overflowPunct/>
              <w:autoSpaceDE/>
              <w:autoSpaceDN/>
              <w:adjustRightInd/>
              <w:jc w:val="center"/>
              <w:textAlignment w:val="auto"/>
              <w:rPr>
                <w:rFonts w:ascii="David" w:hAnsi="David"/>
                <w:color w:val="000000"/>
                <w:rtl/>
              </w:rPr>
            </w:pPr>
            <w:r w:rsidRPr="00AB733E">
              <w:rPr>
                <w:rFonts w:ascii="David" w:hAnsi="David"/>
                <w:color w:val="000000"/>
                <w:rtl/>
              </w:rPr>
              <w:t>38</w:t>
            </w:r>
          </w:p>
        </w:tc>
        <w:tc>
          <w:tcPr>
            <w:tcW w:w="5669" w:type="dxa"/>
            <w:vAlign w:val="center"/>
          </w:tcPr>
          <w:p w14:paraId="4A1DC736" w14:textId="1B472DFD" w:rsidR="006237CD" w:rsidRPr="00271C7B" w:rsidRDefault="006237CD" w:rsidP="006237CD">
            <w:pPr>
              <w:keepNext/>
              <w:keepLines/>
              <w:widowControl w:val="0"/>
              <w:overflowPunct/>
              <w:autoSpaceDE/>
              <w:adjustRightInd/>
              <w:rPr>
                <w:rFonts w:ascii="David" w:hAnsi="David"/>
                <w:color w:val="000000"/>
                <w:rtl/>
                <w:lang w:eastAsia="en-US"/>
              </w:rPr>
            </w:pPr>
            <w:r w:rsidRPr="00AB733E">
              <w:rPr>
                <w:rFonts w:ascii="David" w:hAnsi="David"/>
                <w:rtl/>
              </w:rPr>
              <w:t>עקב ריבוי בהגשות מכרזים בתקופה הקרובה, ועל מנת שיתאפשר למציעים להכין מענה איכותי למכרז, נבקש לדחות את מועד הגשת המכרז בשבועיים נוספים.</w:t>
            </w:r>
          </w:p>
        </w:tc>
        <w:tc>
          <w:tcPr>
            <w:tcW w:w="5272" w:type="dxa"/>
          </w:tcPr>
          <w:p w14:paraId="7370490B" w14:textId="78391C88" w:rsidR="006237CD" w:rsidRPr="002905AC" w:rsidRDefault="00CF4A86" w:rsidP="006237CD">
            <w:pPr>
              <w:overflowPunct/>
              <w:autoSpaceDE/>
              <w:autoSpaceDN/>
              <w:adjustRightInd/>
              <w:textAlignment w:val="auto"/>
              <w:rPr>
                <w:rFonts w:ascii="David" w:hAnsi="David"/>
                <w:color w:val="000000"/>
                <w:rtl/>
              </w:rPr>
            </w:pPr>
            <w:r>
              <w:rPr>
                <w:rFonts w:ascii="David" w:hAnsi="David" w:hint="cs"/>
                <w:color w:val="000000"/>
                <w:rtl/>
              </w:rPr>
              <w:t>מועד הגשת ההצעות נדחה ליום 9.8.2023.</w:t>
            </w:r>
          </w:p>
        </w:tc>
      </w:tr>
      <w:tr w:rsidR="00715B9C" w:rsidRPr="002905AC" w14:paraId="3F633EF9" w14:textId="77777777" w:rsidTr="00C05F62">
        <w:tc>
          <w:tcPr>
            <w:tcW w:w="846" w:type="dxa"/>
          </w:tcPr>
          <w:p w14:paraId="1816E385"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412333B1" w14:textId="14BBF33E" w:rsidR="00715B9C" w:rsidRPr="002905AC" w:rsidRDefault="00715B9C" w:rsidP="00715B9C">
            <w:pPr>
              <w:overflowPunct/>
              <w:autoSpaceDE/>
              <w:autoSpaceDN/>
              <w:adjustRightInd/>
              <w:jc w:val="center"/>
              <w:textAlignment w:val="auto"/>
              <w:rPr>
                <w:rFonts w:ascii="David" w:hAnsi="David"/>
                <w:color w:val="000000"/>
                <w:rtl/>
                <w:lang w:eastAsia="en-US"/>
              </w:rPr>
            </w:pPr>
            <w:r w:rsidRPr="00AB733E">
              <w:rPr>
                <w:rFonts w:ascii="David" w:hAnsi="David"/>
                <w:color w:val="000000"/>
                <w:rtl/>
              </w:rPr>
              <w:t>3</w:t>
            </w:r>
          </w:p>
        </w:tc>
        <w:tc>
          <w:tcPr>
            <w:tcW w:w="934" w:type="dxa"/>
            <w:vAlign w:val="center"/>
          </w:tcPr>
          <w:p w14:paraId="7E82E6FD" w14:textId="096F4B12" w:rsidR="00715B9C" w:rsidRPr="002905AC" w:rsidRDefault="00715B9C" w:rsidP="00715B9C">
            <w:pPr>
              <w:overflowPunct/>
              <w:autoSpaceDE/>
              <w:autoSpaceDN/>
              <w:adjustRightInd/>
              <w:jc w:val="center"/>
              <w:textAlignment w:val="auto"/>
              <w:rPr>
                <w:rFonts w:ascii="David" w:hAnsi="David"/>
                <w:color w:val="000000"/>
                <w:rtl/>
              </w:rPr>
            </w:pPr>
            <w:r w:rsidRPr="00AB733E">
              <w:rPr>
                <w:rFonts w:ascii="David" w:hAnsi="David"/>
                <w:color w:val="000000"/>
                <w:rtl/>
              </w:rPr>
              <w:t>45</w:t>
            </w:r>
          </w:p>
        </w:tc>
        <w:tc>
          <w:tcPr>
            <w:tcW w:w="5669" w:type="dxa"/>
          </w:tcPr>
          <w:p w14:paraId="7EE46201" w14:textId="0D9FB833" w:rsidR="00715B9C" w:rsidRPr="00271C7B" w:rsidRDefault="00715B9C" w:rsidP="00715B9C">
            <w:pPr>
              <w:keepNext/>
              <w:keepLines/>
              <w:widowControl w:val="0"/>
              <w:overflowPunct/>
              <w:autoSpaceDE/>
              <w:adjustRightInd/>
              <w:rPr>
                <w:rFonts w:ascii="David" w:hAnsi="David"/>
                <w:color w:val="000000"/>
                <w:rtl/>
                <w:lang w:eastAsia="en-US"/>
              </w:rPr>
            </w:pPr>
            <w:r w:rsidRPr="00AB733E">
              <w:rPr>
                <w:rFonts w:ascii="David" w:hAnsi="David"/>
                <w:rtl/>
              </w:rPr>
              <w:t>בקשה להוסיף לסעיף, כי המזמין ימסור לספק הודעה מראש ובכתב בת 60 ימים לפחות טרם תום התקופה אותה מבקש המזמין להאריך/ לסיים.</w:t>
            </w:r>
          </w:p>
        </w:tc>
        <w:tc>
          <w:tcPr>
            <w:tcW w:w="5272" w:type="dxa"/>
          </w:tcPr>
          <w:p w14:paraId="1A90C85C" w14:textId="6D8C9D4A" w:rsidR="00715B9C" w:rsidRPr="002905AC" w:rsidRDefault="00715B9C" w:rsidP="00715B9C">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715B9C" w:rsidRPr="002905AC" w14:paraId="2E2FB875" w14:textId="77777777" w:rsidTr="00C05F62">
        <w:tc>
          <w:tcPr>
            <w:tcW w:w="846" w:type="dxa"/>
          </w:tcPr>
          <w:p w14:paraId="5D73B038"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A3C4569" w14:textId="436A3B05" w:rsidR="00715B9C" w:rsidRPr="002905AC" w:rsidRDefault="00715B9C" w:rsidP="00715B9C">
            <w:pPr>
              <w:overflowPunct/>
              <w:autoSpaceDE/>
              <w:autoSpaceDN/>
              <w:adjustRightInd/>
              <w:jc w:val="center"/>
              <w:textAlignment w:val="auto"/>
              <w:rPr>
                <w:rFonts w:ascii="David" w:hAnsi="David"/>
                <w:color w:val="000000"/>
                <w:rtl/>
                <w:lang w:eastAsia="en-US"/>
              </w:rPr>
            </w:pPr>
            <w:r w:rsidRPr="00AB733E">
              <w:rPr>
                <w:rFonts w:ascii="David" w:hAnsi="David"/>
                <w:color w:val="000000"/>
                <w:rtl/>
              </w:rPr>
              <w:t>8</w:t>
            </w:r>
          </w:p>
        </w:tc>
        <w:tc>
          <w:tcPr>
            <w:tcW w:w="934" w:type="dxa"/>
            <w:vAlign w:val="center"/>
          </w:tcPr>
          <w:p w14:paraId="353FAAA8" w14:textId="5D66F506" w:rsidR="00715B9C" w:rsidRPr="002905AC" w:rsidRDefault="00715B9C" w:rsidP="00715B9C">
            <w:pPr>
              <w:overflowPunct/>
              <w:autoSpaceDE/>
              <w:autoSpaceDN/>
              <w:adjustRightInd/>
              <w:jc w:val="center"/>
              <w:textAlignment w:val="auto"/>
              <w:rPr>
                <w:rFonts w:ascii="David" w:hAnsi="David"/>
                <w:color w:val="000000"/>
                <w:rtl/>
              </w:rPr>
            </w:pPr>
            <w:r w:rsidRPr="00AB733E">
              <w:rPr>
                <w:rFonts w:ascii="David" w:hAnsi="David"/>
                <w:color w:val="000000"/>
                <w:rtl/>
              </w:rPr>
              <w:t>49</w:t>
            </w:r>
          </w:p>
        </w:tc>
        <w:tc>
          <w:tcPr>
            <w:tcW w:w="5669" w:type="dxa"/>
          </w:tcPr>
          <w:p w14:paraId="6682BCE1" w14:textId="51D2C896" w:rsidR="00715B9C" w:rsidRPr="00271C7B" w:rsidRDefault="00715B9C" w:rsidP="00715B9C">
            <w:pPr>
              <w:keepNext/>
              <w:keepLines/>
              <w:widowControl w:val="0"/>
              <w:overflowPunct/>
              <w:autoSpaceDE/>
              <w:adjustRightInd/>
              <w:rPr>
                <w:rFonts w:ascii="David" w:hAnsi="David"/>
                <w:color w:val="000000"/>
                <w:rtl/>
                <w:lang w:eastAsia="en-US"/>
              </w:rPr>
            </w:pPr>
            <w:r w:rsidRPr="00AB733E">
              <w:rPr>
                <w:rFonts w:ascii="David" w:hAnsi="David"/>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5272" w:type="dxa"/>
          </w:tcPr>
          <w:p w14:paraId="4094F960" w14:textId="5C1C57A1" w:rsidR="00AA0F94" w:rsidRPr="002905AC" w:rsidRDefault="00715B9C" w:rsidP="0022693A">
            <w:pPr>
              <w:overflowPunct/>
              <w:autoSpaceDE/>
              <w:autoSpaceDN/>
              <w:adjustRightInd/>
              <w:textAlignment w:val="auto"/>
              <w:rPr>
                <w:rFonts w:ascii="David" w:hAnsi="David"/>
                <w:color w:val="000000"/>
                <w:rtl/>
              </w:rPr>
            </w:pPr>
            <w:r>
              <w:rPr>
                <w:rFonts w:ascii="David" w:hAnsi="David" w:hint="cs"/>
                <w:color w:val="000000"/>
                <w:rtl/>
              </w:rPr>
              <w:t>הבקשה מאושרת.</w:t>
            </w:r>
          </w:p>
        </w:tc>
      </w:tr>
      <w:tr w:rsidR="00715B9C" w:rsidRPr="002905AC" w14:paraId="5F8AF138" w14:textId="77777777" w:rsidTr="00C05F62">
        <w:tc>
          <w:tcPr>
            <w:tcW w:w="846" w:type="dxa"/>
          </w:tcPr>
          <w:p w14:paraId="77C43F83"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EC56AB8" w14:textId="1E66016E" w:rsidR="00715B9C" w:rsidRPr="002905AC" w:rsidRDefault="00715B9C" w:rsidP="00715B9C">
            <w:pPr>
              <w:overflowPunct/>
              <w:autoSpaceDE/>
              <w:autoSpaceDN/>
              <w:adjustRightInd/>
              <w:jc w:val="center"/>
              <w:textAlignment w:val="auto"/>
              <w:rPr>
                <w:rFonts w:ascii="David" w:hAnsi="David"/>
                <w:color w:val="000000"/>
                <w:rtl/>
                <w:lang w:eastAsia="en-US"/>
              </w:rPr>
            </w:pPr>
            <w:r w:rsidRPr="00AB733E">
              <w:rPr>
                <w:rFonts w:ascii="David" w:hAnsi="David"/>
                <w:color w:val="000000"/>
                <w:rtl/>
              </w:rPr>
              <w:t>9</w:t>
            </w:r>
          </w:p>
        </w:tc>
        <w:tc>
          <w:tcPr>
            <w:tcW w:w="934" w:type="dxa"/>
            <w:vAlign w:val="center"/>
          </w:tcPr>
          <w:p w14:paraId="369BDE80" w14:textId="4A5191C2" w:rsidR="00715B9C" w:rsidRPr="002905AC" w:rsidRDefault="00715B9C" w:rsidP="00715B9C">
            <w:pPr>
              <w:overflowPunct/>
              <w:autoSpaceDE/>
              <w:autoSpaceDN/>
              <w:adjustRightInd/>
              <w:jc w:val="center"/>
              <w:textAlignment w:val="auto"/>
              <w:rPr>
                <w:rFonts w:ascii="David" w:hAnsi="David"/>
                <w:color w:val="000000"/>
                <w:rtl/>
              </w:rPr>
            </w:pPr>
            <w:r w:rsidRPr="00AB733E">
              <w:rPr>
                <w:rFonts w:ascii="David" w:hAnsi="David"/>
                <w:color w:val="000000"/>
                <w:rtl/>
              </w:rPr>
              <w:t>49</w:t>
            </w:r>
          </w:p>
        </w:tc>
        <w:tc>
          <w:tcPr>
            <w:tcW w:w="5669" w:type="dxa"/>
          </w:tcPr>
          <w:p w14:paraId="14B39D2F" w14:textId="36518D2E" w:rsidR="00715B9C" w:rsidRPr="00271C7B" w:rsidRDefault="00715B9C" w:rsidP="00715B9C">
            <w:pPr>
              <w:keepNext/>
              <w:keepLines/>
              <w:widowControl w:val="0"/>
              <w:overflowPunct/>
              <w:autoSpaceDE/>
              <w:adjustRightInd/>
              <w:rPr>
                <w:rFonts w:ascii="David" w:hAnsi="David"/>
                <w:color w:val="000000"/>
                <w:rtl/>
                <w:lang w:eastAsia="en-US"/>
              </w:rPr>
            </w:pPr>
            <w:r w:rsidRPr="00AB733E">
              <w:rPr>
                <w:rFonts w:ascii="David" w:hAnsi="David"/>
                <w:rtl/>
              </w:rPr>
              <w:t>נבקש לאפשר הסבה לחברה אחרת בקבוצת חברות הספק.</w:t>
            </w:r>
          </w:p>
        </w:tc>
        <w:tc>
          <w:tcPr>
            <w:tcW w:w="5272" w:type="dxa"/>
          </w:tcPr>
          <w:p w14:paraId="49A1CEE5" w14:textId="3D55B199" w:rsidR="00715B9C" w:rsidRPr="002905AC" w:rsidRDefault="00715B9C" w:rsidP="00715B9C">
            <w:pPr>
              <w:overflowPunct/>
              <w:autoSpaceDE/>
              <w:autoSpaceDN/>
              <w:adjustRightInd/>
              <w:textAlignment w:val="auto"/>
              <w:rPr>
                <w:rFonts w:ascii="David" w:hAnsi="David"/>
                <w:color w:val="000000"/>
                <w:rtl/>
              </w:rPr>
            </w:pPr>
            <w:r>
              <w:rPr>
                <w:rFonts w:ascii="David" w:hAnsi="David" w:hint="cs"/>
                <w:color w:val="000000"/>
                <w:rtl/>
              </w:rPr>
              <w:t xml:space="preserve">אין שינוי במסמכי המכרז. </w:t>
            </w:r>
          </w:p>
        </w:tc>
      </w:tr>
      <w:tr w:rsidR="00715B9C" w:rsidRPr="002905AC" w14:paraId="72555A23" w14:textId="77777777" w:rsidTr="00C05F62">
        <w:tc>
          <w:tcPr>
            <w:tcW w:w="846" w:type="dxa"/>
          </w:tcPr>
          <w:p w14:paraId="7054DCDD"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2A9FD3B" w14:textId="71A1DF0C" w:rsidR="00715B9C" w:rsidRPr="002905AC" w:rsidRDefault="00715B9C" w:rsidP="00715B9C">
            <w:pPr>
              <w:overflowPunct/>
              <w:autoSpaceDE/>
              <w:autoSpaceDN/>
              <w:adjustRightInd/>
              <w:jc w:val="center"/>
              <w:textAlignment w:val="auto"/>
              <w:rPr>
                <w:rFonts w:ascii="David" w:hAnsi="David"/>
                <w:color w:val="000000"/>
                <w:rtl/>
                <w:lang w:eastAsia="en-US"/>
              </w:rPr>
            </w:pPr>
            <w:r w:rsidRPr="00AB733E">
              <w:rPr>
                <w:rFonts w:ascii="David" w:hAnsi="David"/>
                <w:color w:val="000000"/>
                <w:rtl/>
              </w:rPr>
              <w:t>12.1</w:t>
            </w:r>
          </w:p>
        </w:tc>
        <w:tc>
          <w:tcPr>
            <w:tcW w:w="934" w:type="dxa"/>
            <w:vAlign w:val="center"/>
          </w:tcPr>
          <w:p w14:paraId="4E64661F" w14:textId="69F6B82F" w:rsidR="00715B9C" w:rsidRPr="002905AC" w:rsidRDefault="00715B9C" w:rsidP="00715B9C">
            <w:pPr>
              <w:overflowPunct/>
              <w:autoSpaceDE/>
              <w:autoSpaceDN/>
              <w:adjustRightInd/>
              <w:jc w:val="center"/>
              <w:textAlignment w:val="auto"/>
              <w:rPr>
                <w:rFonts w:ascii="David" w:hAnsi="David"/>
                <w:color w:val="000000"/>
                <w:rtl/>
              </w:rPr>
            </w:pPr>
            <w:r w:rsidRPr="00AB733E">
              <w:rPr>
                <w:rFonts w:ascii="David" w:hAnsi="David"/>
                <w:color w:val="000000"/>
                <w:rtl/>
              </w:rPr>
              <w:t>50</w:t>
            </w:r>
          </w:p>
        </w:tc>
        <w:tc>
          <w:tcPr>
            <w:tcW w:w="5669" w:type="dxa"/>
          </w:tcPr>
          <w:p w14:paraId="7CAE9B1C" w14:textId="3904C169" w:rsidR="00715B9C" w:rsidRPr="00271C7B" w:rsidRDefault="00715B9C" w:rsidP="00715B9C">
            <w:pPr>
              <w:keepNext/>
              <w:keepLines/>
              <w:widowControl w:val="0"/>
              <w:overflowPunct/>
              <w:autoSpaceDE/>
              <w:adjustRightInd/>
              <w:rPr>
                <w:rFonts w:ascii="David" w:hAnsi="David"/>
                <w:color w:val="000000"/>
                <w:rtl/>
                <w:lang w:eastAsia="en-US"/>
              </w:rPr>
            </w:pPr>
            <w:r w:rsidRPr="00AB733E">
              <w:rPr>
                <w:rFonts w:ascii="David" w:hAnsi="David"/>
                <w:rtl/>
              </w:rPr>
              <w:t>נבקש להבהיר כי אחריות הספק מכוח התקשרות זו תהא על פי דין ותוגבל לנזק ישיר.</w:t>
            </w:r>
          </w:p>
        </w:tc>
        <w:tc>
          <w:tcPr>
            <w:tcW w:w="5272" w:type="dxa"/>
          </w:tcPr>
          <w:p w14:paraId="51818EEF" w14:textId="6F436DE1" w:rsidR="00715B9C" w:rsidRPr="002905AC" w:rsidRDefault="00715B9C" w:rsidP="00715B9C">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BF495E" w:rsidRPr="002905AC" w14:paraId="2FD35C1A" w14:textId="77777777" w:rsidTr="00C05F62">
        <w:tc>
          <w:tcPr>
            <w:tcW w:w="846" w:type="dxa"/>
          </w:tcPr>
          <w:p w14:paraId="4F6FDF75"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11DC7754" w14:textId="067CA6ED" w:rsidR="00BF495E" w:rsidRPr="002905AC" w:rsidRDefault="00BF495E" w:rsidP="00BF495E">
            <w:pPr>
              <w:overflowPunct/>
              <w:autoSpaceDE/>
              <w:autoSpaceDN/>
              <w:adjustRightInd/>
              <w:jc w:val="center"/>
              <w:textAlignment w:val="auto"/>
              <w:rPr>
                <w:rFonts w:ascii="David" w:hAnsi="David"/>
                <w:color w:val="000000"/>
                <w:rtl/>
                <w:lang w:eastAsia="en-US"/>
              </w:rPr>
            </w:pPr>
            <w:r w:rsidRPr="00AB733E">
              <w:rPr>
                <w:rFonts w:ascii="David" w:hAnsi="David"/>
                <w:color w:val="000000"/>
                <w:rtl/>
              </w:rPr>
              <w:t>13</w:t>
            </w:r>
          </w:p>
        </w:tc>
        <w:tc>
          <w:tcPr>
            <w:tcW w:w="934" w:type="dxa"/>
          </w:tcPr>
          <w:p w14:paraId="51DA939A" w14:textId="771C740A" w:rsidR="00BF495E" w:rsidRPr="002905AC" w:rsidRDefault="00BF495E" w:rsidP="00BF495E">
            <w:pPr>
              <w:overflowPunct/>
              <w:autoSpaceDE/>
              <w:autoSpaceDN/>
              <w:adjustRightInd/>
              <w:jc w:val="center"/>
              <w:textAlignment w:val="auto"/>
              <w:rPr>
                <w:rFonts w:ascii="David" w:hAnsi="David"/>
                <w:color w:val="000000"/>
                <w:rtl/>
              </w:rPr>
            </w:pPr>
            <w:r w:rsidRPr="00AB733E">
              <w:rPr>
                <w:rFonts w:ascii="David" w:hAnsi="David"/>
                <w:color w:val="000000"/>
                <w:rtl/>
              </w:rPr>
              <w:t>51</w:t>
            </w:r>
          </w:p>
        </w:tc>
        <w:tc>
          <w:tcPr>
            <w:tcW w:w="5669" w:type="dxa"/>
          </w:tcPr>
          <w:p w14:paraId="495D5CBA" w14:textId="199C8857" w:rsidR="00BF495E" w:rsidRPr="00271C7B" w:rsidRDefault="00BF495E" w:rsidP="00BF495E">
            <w:pPr>
              <w:keepNext/>
              <w:keepLines/>
              <w:widowControl w:val="0"/>
              <w:overflowPunct/>
              <w:autoSpaceDE/>
              <w:adjustRightInd/>
              <w:rPr>
                <w:rFonts w:ascii="David" w:hAnsi="David"/>
                <w:color w:val="000000"/>
                <w:rtl/>
                <w:lang w:eastAsia="en-US"/>
              </w:rPr>
            </w:pPr>
            <w:r w:rsidRPr="00AB733E">
              <w:rPr>
                <w:rFonts w:ascii="David" w:hAnsi="David"/>
                <w:rtl/>
              </w:rPr>
              <w:t xml:space="preserve">מבוקש כי לאחר המילים "מדינת ישראל – משרד החינוך" ייכתב "בכפוף </w:t>
            </w:r>
            <w:proofErr w:type="spellStart"/>
            <w:r w:rsidRPr="00AB733E">
              <w:rPr>
                <w:rFonts w:ascii="David" w:hAnsi="David"/>
                <w:rtl/>
              </w:rPr>
              <w:t>להרחבי</w:t>
            </w:r>
            <w:proofErr w:type="spellEnd"/>
            <w:r w:rsidRPr="00AB733E">
              <w:rPr>
                <w:rFonts w:ascii="David" w:hAnsi="David"/>
                <w:rtl/>
              </w:rPr>
              <w:t xml:space="preserve"> השיפוי שלהלן".</w:t>
            </w:r>
          </w:p>
        </w:tc>
        <w:tc>
          <w:tcPr>
            <w:tcW w:w="5272" w:type="dxa"/>
          </w:tcPr>
          <w:p w14:paraId="1DBB26FC" w14:textId="2E09F3C0"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7AA67516" w14:textId="77777777" w:rsidTr="00C05F62">
        <w:tc>
          <w:tcPr>
            <w:tcW w:w="846" w:type="dxa"/>
          </w:tcPr>
          <w:p w14:paraId="38A1B547"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2EB4271B" w14:textId="252729E1" w:rsidR="00BF495E" w:rsidRPr="002905AC" w:rsidRDefault="00BF495E" w:rsidP="00BF495E">
            <w:pPr>
              <w:overflowPunct/>
              <w:autoSpaceDE/>
              <w:autoSpaceDN/>
              <w:adjustRightInd/>
              <w:jc w:val="center"/>
              <w:textAlignment w:val="auto"/>
              <w:rPr>
                <w:rFonts w:ascii="David" w:hAnsi="David"/>
                <w:color w:val="000000"/>
                <w:rtl/>
                <w:lang w:eastAsia="en-US"/>
              </w:rPr>
            </w:pPr>
            <w:r w:rsidRPr="00AB733E">
              <w:rPr>
                <w:rFonts w:ascii="David" w:hAnsi="David"/>
                <w:color w:val="000000"/>
                <w:rtl/>
              </w:rPr>
              <w:t>13.1.2</w:t>
            </w:r>
          </w:p>
        </w:tc>
        <w:tc>
          <w:tcPr>
            <w:tcW w:w="934" w:type="dxa"/>
          </w:tcPr>
          <w:p w14:paraId="504D0722" w14:textId="6A7E6006" w:rsidR="00BF495E" w:rsidRPr="002905AC" w:rsidRDefault="00BF495E" w:rsidP="00BF495E">
            <w:pPr>
              <w:overflowPunct/>
              <w:autoSpaceDE/>
              <w:autoSpaceDN/>
              <w:adjustRightInd/>
              <w:jc w:val="center"/>
              <w:textAlignment w:val="auto"/>
              <w:rPr>
                <w:rFonts w:ascii="David" w:hAnsi="David"/>
                <w:color w:val="000000"/>
                <w:rtl/>
              </w:rPr>
            </w:pPr>
            <w:r w:rsidRPr="00AB733E">
              <w:rPr>
                <w:rFonts w:ascii="David" w:hAnsi="David"/>
                <w:color w:val="000000"/>
                <w:rtl/>
              </w:rPr>
              <w:t>51</w:t>
            </w:r>
          </w:p>
        </w:tc>
        <w:tc>
          <w:tcPr>
            <w:tcW w:w="5669" w:type="dxa"/>
          </w:tcPr>
          <w:p w14:paraId="36177267" w14:textId="0D36A45E" w:rsidR="00BF495E" w:rsidRPr="00271C7B" w:rsidRDefault="00BF495E" w:rsidP="00BF495E">
            <w:pPr>
              <w:keepNext/>
              <w:keepLines/>
              <w:widowControl w:val="0"/>
              <w:overflowPunct/>
              <w:autoSpaceDE/>
              <w:adjustRightInd/>
              <w:rPr>
                <w:rFonts w:ascii="David" w:hAnsi="David"/>
                <w:color w:val="000000"/>
                <w:rtl/>
                <w:lang w:eastAsia="en-US"/>
              </w:rPr>
            </w:pPr>
            <w:r w:rsidRPr="00AB733E">
              <w:rPr>
                <w:rFonts w:ascii="David" w:hAnsi="David"/>
                <w:rtl/>
              </w:rPr>
              <w:t xml:space="preserve">מבוקש כי המילים "לא יפחת מסך" תמחקנה. </w:t>
            </w:r>
          </w:p>
        </w:tc>
        <w:tc>
          <w:tcPr>
            <w:tcW w:w="5272" w:type="dxa"/>
          </w:tcPr>
          <w:p w14:paraId="3C8CA519" w14:textId="4ED8D3DB"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053C753A" w14:textId="77777777" w:rsidTr="00C05F62">
        <w:tc>
          <w:tcPr>
            <w:tcW w:w="846" w:type="dxa"/>
          </w:tcPr>
          <w:p w14:paraId="5EE6D85B"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59071591" w14:textId="044C69FE" w:rsidR="00BF495E" w:rsidRPr="002905AC" w:rsidRDefault="00BF495E" w:rsidP="00BF495E">
            <w:pPr>
              <w:overflowPunct/>
              <w:autoSpaceDE/>
              <w:autoSpaceDN/>
              <w:adjustRightInd/>
              <w:jc w:val="center"/>
              <w:textAlignment w:val="auto"/>
              <w:rPr>
                <w:rFonts w:ascii="David" w:hAnsi="David"/>
                <w:color w:val="000000"/>
                <w:rtl/>
                <w:lang w:eastAsia="en-US"/>
              </w:rPr>
            </w:pPr>
            <w:r w:rsidRPr="00AB733E">
              <w:rPr>
                <w:rFonts w:ascii="David" w:hAnsi="David"/>
                <w:color w:val="000000"/>
                <w:rtl/>
              </w:rPr>
              <w:t>13.2.2</w:t>
            </w:r>
          </w:p>
        </w:tc>
        <w:tc>
          <w:tcPr>
            <w:tcW w:w="934" w:type="dxa"/>
          </w:tcPr>
          <w:p w14:paraId="7FD334D6" w14:textId="028ADF76" w:rsidR="00BF495E" w:rsidRPr="002905AC" w:rsidRDefault="00BF495E" w:rsidP="00BF495E">
            <w:pPr>
              <w:overflowPunct/>
              <w:autoSpaceDE/>
              <w:autoSpaceDN/>
              <w:adjustRightInd/>
              <w:jc w:val="center"/>
              <w:textAlignment w:val="auto"/>
              <w:rPr>
                <w:rFonts w:ascii="David" w:hAnsi="David"/>
                <w:color w:val="000000"/>
                <w:rtl/>
              </w:rPr>
            </w:pPr>
            <w:r w:rsidRPr="00AB733E">
              <w:rPr>
                <w:rFonts w:ascii="David" w:hAnsi="David"/>
                <w:color w:val="000000"/>
                <w:rtl/>
              </w:rPr>
              <w:t>51</w:t>
            </w:r>
          </w:p>
        </w:tc>
        <w:tc>
          <w:tcPr>
            <w:tcW w:w="5669" w:type="dxa"/>
          </w:tcPr>
          <w:p w14:paraId="649EFBC9" w14:textId="24AB6F76" w:rsidR="00BF495E" w:rsidRPr="00271C7B" w:rsidRDefault="00BF495E" w:rsidP="00BF495E">
            <w:pPr>
              <w:keepNext/>
              <w:keepLines/>
              <w:widowControl w:val="0"/>
              <w:overflowPunct/>
              <w:autoSpaceDE/>
              <w:adjustRightInd/>
              <w:rPr>
                <w:rFonts w:ascii="David" w:hAnsi="David"/>
                <w:color w:val="000000"/>
                <w:rtl/>
                <w:lang w:eastAsia="en-US"/>
              </w:rPr>
            </w:pPr>
            <w:r w:rsidRPr="00AB733E">
              <w:rPr>
                <w:rFonts w:ascii="David" w:hAnsi="David"/>
                <w:rtl/>
              </w:rPr>
              <w:t>מבוקש כי המילים "לא יפחת מסך" תמחקנה.</w:t>
            </w:r>
          </w:p>
        </w:tc>
        <w:tc>
          <w:tcPr>
            <w:tcW w:w="5272" w:type="dxa"/>
          </w:tcPr>
          <w:p w14:paraId="422E4C93" w14:textId="6F4460DB"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62A5B2EB" w14:textId="77777777" w:rsidTr="00C05F62">
        <w:tc>
          <w:tcPr>
            <w:tcW w:w="846" w:type="dxa"/>
          </w:tcPr>
          <w:p w14:paraId="7B69F308"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2A9D6641" w14:textId="5FDFC12F" w:rsidR="00BF495E" w:rsidRPr="002905AC" w:rsidRDefault="00BF495E" w:rsidP="00BF495E">
            <w:pPr>
              <w:overflowPunct/>
              <w:autoSpaceDE/>
              <w:autoSpaceDN/>
              <w:adjustRightInd/>
              <w:jc w:val="center"/>
              <w:textAlignment w:val="auto"/>
              <w:rPr>
                <w:rFonts w:ascii="David" w:hAnsi="David"/>
                <w:color w:val="000000"/>
                <w:rtl/>
                <w:lang w:eastAsia="en-US"/>
              </w:rPr>
            </w:pPr>
            <w:r w:rsidRPr="00AB733E">
              <w:rPr>
                <w:rFonts w:ascii="David" w:hAnsi="David"/>
                <w:color w:val="000000"/>
                <w:rtl/>
              </w:rPr>
              <w:t>13.3.2</w:t>
            </w:r>
          </w:p>
        </w:tc>
        <w:tc>
          <w:tcPr>
            <w:tcW w:w="934" w:type="dxa"/>
          </w:tcPr>
          <w:p w14:paraId="73689843" w14:textId="26030536" w:rsidR="00BF495E" w:rsidRPr="002905AC" w:rsidRDefault="00BF495E" w:rsidP="00BF495E">
            <w:pPr>
              <w:overflowPunct/>
              <w:autoSpaceDE/>
              <w:autoSpaceDN/>
              <w:adjustRightInd/>
              <w:jc w:val="center"/>
              <w:textAlignment w:val="auto"/>
              <w:rPr>
                <w:rFonts w:ascii="David" w:hAnsi="David"/>
                <w:color w:val="000000"/>
                <w:rtl/>
              </w:rPr>
            </w:pPr>
            <w:r w:rsidRPr="00AB733E">
              <w:rPr>
                <w:rFonts w:ascii="David" w:hAnsi="David"/>
                <w:color w:val="000000"/>
                <w:rtl/>
              </w:rPr>
              <w:t>51</w:t>
            </w:r>
          </w:p>
        </w:tc>
        <w:tc>
          <w:tcPr>
            <w:tcW w:w="5669" w:type="dxa"/>
          </w:tcPr>
          <w:p w14:paraId="0EA63B94" w14:textId="5CEBB9FD" w:rsidR="00BF495E" w:rsidRPr="00271C7B" w:rsidRDefault="00BF495E" w:rsidP="00BF495E">
            <w:pPr>
              <w:keepNext/>
              <w:keepLines/>
              <w:widowControl w:val="0"/>
              <w:overflowPunct/>
              <w:autoSpaceDE/>
              <w:adjustRightInd/>
              <w:rPr>
                <w:rFonts w:ascii="David" w:hAnsi="David"/>
                <w:color w:val="000000"/>
                <w:rtl/>
                <w:lang w:eastAsia="en-US"/>
              </w:rPr>
            </w:pPr>
            <w:r w:rsidRPr="00AB733E">
              <w:rPr>
                <w:rFonts w:ascii="David" w:hAnsi="David"/>
                <w:rtl/>
              </w:rPr>
              <w:t>מבוקש כי</w:t>
            </w:r>
            <w:r w:rsidRPr="00AB733E">
              <w:rPr>
                <w:rFonts w:ascii="David" w:hAnsi="David" w:hint="cs"/>
                <w:rtl/>
              </w:rPr>
              <w:t xml:space="preserve"> </w:t>
            </w:r>
            <w:r w:rsidRPr="00AB733E">
              <w:rPr>
                <w:rFonts w:ascii="David" w:hAnsi="David"/>
                <w:rtl/>
              </w:rPr>
              <w:t>המילה "תכסה" תמחק ובמקומה ייכתב "תורחב לכלול".</w:t>
            </w:r>
          </w:p>
        </w:tc>
        <w:tc>
          <w:tcPr>
            <w:tcW w:w="5272" w:type="dxa"/>
          </w:tcPr>
          <w:p w14:paraId="1A484C59" w14:textId="2D44ABC5"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 xml:space="preserve">הבקשה נדחית. </w:t>
            </w:r>
          </w:p>
        </w:tc>
      </w:tr>
      <w:tr w:rsidR="00BF495E" w:rsidRPr="002905AC" w14:paraId="2072C47E" w14:textId="77777777" w:rsidTr="00C05F62">
        <w:tc>
          <w:tcPr>
            <w:tcW w:w="846" w:type="dxa"/>
          </w:tcPr>
          <w:p w14:paraId="09CDD13E"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37E0F245" w14:textId="5A4B02CA" w:rsidR="00BF495E" w:rsidRPr="002905AC" w:rsidRDefault="00BF495E" w:rsidP="00BF495E">
            <w:pPr>
              <w:overflowPunct/>
              <w:autoSpaceDE/>
              <w:autoSpaceDN/>
              <w:adjustRightInd/>
              <w:jc w:val="center"/>
              <w:textAlignment w:val="auto"/>
              <w:rPr>
                <w:rFonts w:ascii="David" w:hAnsi="David"/>
                <w:color w:val="000000"/>
                <w:rtl/>
                <w:lang w:eastAsia="en-US"/>
              </w:rPr>
            </w:pPr>
            <w:r w:rsidRPr="00AB733E">
              <w:rPr>
                <w:rFonts w:ascii="David" w:hAnsi="David" w:hint="cs"/>
                <w:color w:val="000000"/>
                <w:rtl/>
              </w:rPr>
              <w:t>13.3.3</w:t>
            </w:r>
          </w:p>
        </w:tc>
        <w:tc>
          <w:tcPr>
            <w:tcW w:w="934" w:type="dxa"/>
          </w:tcPr>
          <w:p w14:paraId="4BBB0420" w14:textId="0AB6DE19" w:rsidR="00BF495E" w:rsidRPr="002905AC" w:rsidRDefault="00BF495E" w:rsidP="00BF495E">
            <w:pPr>
              <w:overflowPunct/>
              <w:autoSpaceDE/>
              <w:autoSpaceDN/>
              <w:adjustRightInd/>
              <w:jc w:val="center"/>
              <w:textAlignment w:val="auto"/>
              <w:rPr>
                <w:rFonts w:ascii="David" w:hAnsi="David"/>
                <w:color w:val="000000"/>
                <w:rtl/>
              </w:rPr>
            </w:pPr>
            <w:r w:rsidRPr="00AB733E">
              <w:rPr>
                <w:rFonts w:ascii="David" w:hAnsi="David" w:hint="cs"/>
                <w:color w:val="000000"/>
                <w:rtl/>
              </w:rPr>
              <w:t>51</w:t>
            </w:r>
          </w:p>
        </w:tc>
        <w:tc>
          <w:tcPr>
            <w:tcW w:w="5669" w:type="dxa"/>
          </w:tcPr>
          <w:p w14:paraId="609A2F44" w14:textId="247308FA" w:rsidR="00BF495E" w:rsidRPr="00271C7B" w:rsidRDefault="00BF495E" w:rsidP="00BF495E">
            <w:pPr>
              <w:keepNext/>
              <w:keepLines/>
              <w:widowControl w:val="0"/>
              <w:overflowPunct/>
              <w:autoSpaceDE/>
              <w:adjustRightInd/>
              <w:rPr>
                <w:rFonts w:ascii="David" w:hAnsi="David"/>
                <w:color w:val="000000"/>
                <w:rtl/>
                <w:lang w:eastAsia="en-US"/>
              </w:rPr>
            </w:pPr>
            <w:r w:rsidRPr="00AB733E">
              <w:rPr>
                <w:rFonts w:ascii="David" w:hAnsi="David"/>
                <w:rtl/>
              </w:rPr>
              <w:t>מבוקש כי המילים "לא יפחת מסך" תמחקנה.</w:t>
            </w:r>
          </w:p>
        </w:tc>
        <w:tc>
          <w:tcPr>
            <w:tcW w:w="5272" w:type="dxa"/>
          </w:tcPr>
          <w:p w14:paraId="16143645" w14:textId="3E7E61EF"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300207D7" w14:textId="77777777" w:rsidTr="00C05F62">
        <w:tc>
          <w:tcPr>
            <w:tcW w:w="846" w:type="dxa"/>
          </w:tcPr>
          <w:p w14:paraId="6DE8DDED"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1996CA3B" w14:textId="6C2C1285" w:rsidR="00BF495E" w:rsidRPr="002905AC" w:rsidRDefault="00BF495E" w:rsidP="00BF495E">
            <w:pPr>
              <w:overflowPunct/>
              <w:autoSpaceDE/>
              <w:autoSpaceDN/>
              <w:adjustRightInd/>
              <w:jc w:val="center"/>
              <w:textAlignment w:val="auto"/>
              <w:rPr>
                <w:rFonts w:ascii="David" w:hAnsi="David"/>
                <w:color w:val="000000"/>
                <w:rtl/>
                <w:lang w:eastAsia="en-US"/>
              </w:rPr>
            </w:pPr>
            <w:r w:rsidRPr="00AB733E">
              <w:rPr>
                <w:rFonts w:ascii="David" w:hAnsi="David"/>
                <w:color w:val="000000"/>
                <w:rtl/>
              </w:rPr>
              <w:t>13.4.3</w:t>
            </w:r>
          </w:p>
        </w:tc>
        <w:tc>
          <w:tcPr>
            <w:tcW w:w="934" w:type="dxa"/>
          </w:tcPr>
          <w:p w14:paraId="48D8FA19" w14:textId="71CF5EE4" w:rsidR="00BF495E" w:rsidRPr="002905AC" w:rsidRDefault="00BF495E" w:rsidP="00BF495E">
            <w:pPr>
              <w:overflowPunct/>
              <w:autoSpaceDE/>
              <w:autoSpaceDN/>
              <w:adjustRightInd/>
              <w:jc w:val="center"/>
              <w:textAlignment w:val="auto"/>
              <w:rPr>
                <w:rFonts w:ascii="David" w:hAnsi="David"/>
                <w:color w:val="000000"/>
                <w:rtl/>
              </w:rPr>
            </w:pPr>
            <w:r w:rsidRPr="00AB733E">
              <w:rPr>
                <w:rFonts w:ascii="David" w:hAnsi="David"/>
                <w:color w:val="000000"/>
                <w:rtl/>
              </w:rPr>
              <w:t>52</w:t>
            </w:r>
          </w:p>
        </w:tc>
        <w:tc>
          <w:tcPr>
            <w:tcW w:w="5669" w:type="dxa"/>
          </w:tcPr>
          <w:p w14:paraId="46FF618E" w14:textId="3B78444B" w:rsidR="00BF495E" w:rsidRPr="00271C7B" w:rsidRDefault="00BF495E" w:rsidP="00BF495E">
            <w:pPr>
              <w:keepNext/>
              <w:keepLines/>
              <w:widowControl w:val="0"/>
              <w:overflowPunct/>
              <w:autoSpaceDE/>
              <w:adjustRightInd/>
              <w:rPr>
                <w:rFonts w:ascii="David" w:hAnsi="David"/>
                <w:color w:val="000000"/>
                <w:rtl/>
                <w:lang w:eastAsia="en-US"/>
              </w:rPr>
            </w:pPr>
            <w:r w:rsidRPr="00AB733E">
              <w:rPr>
                <w:rFonts w:ascii="David" w:hAnsi="David"/>
                <w:rtl/>
              </w:rPr>
              <w:t xml:space="preserve">מבוקש כי תקופת ההודעה תעמוד על 30 יום, כמקובל. </w:t>
            </w:r>
          </w:p>
        </w:tc>
        <w:tc>
          <w:tcPr>
            <w:tcW w:w="5272" w:type="dxa"/>
          </w:tcPr>
          <w:p w14:paraId="4E4E6192" w14:textId="117FDE9A"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7193EE1D" w14:textId="77777777" w:rsidTr="00C05F62">
        <w:tc>
          <w:tcPr>
            <w:tcW w:w="846" w:type="dxa"/>
          </w:tcPr>
          <w:p w14:paraId="58F388DD"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11D66440" w14:textId="0FE0C7A4" w:rsidR="00BF495E" w:rsidRPr="002905AC" w:rsidRDefault="00BF495E" w:rsidP="00BF495E">
            <w:pPr>
              <w:overflowPunct/>
              <w:autoSpaceDE/>
              <w:autoSpaceDN/>
              <w:adjustRightInd/>
              <w:jc w:val="center"/>
              <w:textAlignment w:val="auto"/>
              <w:rPr>
                <w:rFonts w:ascii="David" w:hAnsi="David"/>
                <w:color w:val="000000"/>
                <w:rtl/>
                <w:lang w:eastAsia="en-US"/>
              </w:rPr>
            </w:pPr>
            <w:r w:rsidRPr="00AB733E">
              <w:rPr>
                <w:rFonts w:ascii="David" w:hAnsi="David"/>
                <w:color w:val="000000"/>
                <w:rtl/>
              </w:rPr>
              <w:t>13.4.8</w:t>
            </w:r>
          </w:p>
        </w:tc>
        <w:tc>
          <w:tcPr>
            <w:tcW w:w="934" w:type="dxa"/>
          </w:tcPr>
          <w:p w14:paraId="68D0962F" w14:textId="3D57A29D" w:rsidR="00BF495E" w:rsidRPr="002905AC" w:rsidRDefault="00BF495E" w:rsidP="00BF495E">
            <w:pPr>
              <w:overflowPunct/>
              <w:autoSpaceDE/>
              <w:autoSpaceDN/>
              <w:adjustRightInd/>
              <w:jc w:val="center"/>
              <w:textAlignment w:val="auto"/>
              <w:rPr>
                <w:rFonts w:ascii="David" w:hAnsi="David"/>
                <w:color w:val="000000"/>
                <w:rtl/>
              </w:rPr>
            </w:pPr>
            <w:r w:rsidRPr="00AB733E">
              <w:rPr>
                <w:rFonts w:ascii="David" w:hAnsi="David"/>
                <w:color w:val="000000"/>
                <w:rtl/>
              </w:rPr>
              <w:t>52</w:t>
            </w:r>
          </w:p>
        </w:tc>
        <w:tc>
          <w:tcPr>
            <w:tcW w:w="5669" w:type="dxa"/>
          </w:tcPr>
          <w:p w14:paraId="251E65FD" w14:textId="6606382D" w:rsidR="00BF495E" w:rsidRPr="00271C7B" w:rsidRDefault="00BF495E" w:rsidP="00BF495E">
            <w:pPr>
              <w:keepNext/>
              <w:keepLines/>
              <w:widowControl w:val="0"/>
              <w:overflowPunct/>
              <w:autoSpaceDE/>
              <w:adjustRightInd/>
              <w:rPr>
                <w:rFonts w:ascii="David" w:hAnsi="David"/>
                <w:color w:val="000000"/>
                <w:rtl/>
                <w:lang w:eastAsia="en-US"/>
              </w:rPr>
            </w:pPr>
            <w:r w:rsidRPr="00AB733E">
              <w:rPr>
                <w:rFonts w:ascii="David" w:hAnsi="David"/>
                <w:rtl/>
              </w:rPr>
              <w:t>מבוקש כי בסיפא ייכתב "אולם אין בביטול כאמור כדי לגרוע מחובות המבוטח ו/או זכויות המבטח על פי דין".</w:t>
            </w:r>
          </w:p>
        </w:tc>
        <w:tc>
          <w:tcPr>
            <w:tcW w:w="5272" w:type="dxa"/>
          </w:tcPr>
          <w:p w14:paraId="1A3B5761" w14:textId="77337136"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 xml:space="preserve">הבקשה נדחית, אולם מובהר כי ביטול הסייגים בפוליסה, תוך ציון המלל שהתבקש לא יהווה הפרה של הסכם. </w:t>
            </w:r>
          </w:p>
        </w:tc>
      </w:tr>
      <w:tr w:rsidR="00BF495E" w:rsidRPr="002905AC" w14:paraId="10780ED2" w14:textId="77777777" w:rsidTr="00C05F62">
        <w:tc>
          <w:tcPr>
            <w:tcW w:w="846" w:type="dxa"/>
          </w:tcPr>
          <w:p w14:paraId="5322D27C"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79F1B3F0" w14:textId="17A5F9B5" w:rsidR="00BF495E" w:rsidRPr="002905AC" w:rsidRDefault="00BF495E" w:rsidP="00BF495E">
            <w:pPr>
              <w:overflowPunct/>
              <w:autoSpaceDE/>
              <w:autoSpaceDN/>
              <w:adjustRightInd/>
              <w:jc w:val="center"/>
              <w:textAlignment w:val="auto"/>
              <w:rPr>
                <w:rFonts w:ascii="David" w:hAnsi="David"/>
                <w:color w:val="000000"/>
                <w:rtl/>
                <w:lang w:eastAsia="en-US"/>
              </w:rPr>
            </w:pPr>
            <w:r w:rsidRPr="00AB733E">
              <w:rPr>
                <w:rFonts w:ascii="David" w:hAnsi="David"/>
                <w:color w:val="000000"/>
                <w:rtl/>
              </w:rPr>
              <w:t>13.5</w:t>
            </w:r>
          </w:p>
        </w:tc>
        <w:tc>
          <w:tcPr>
            <w:tcW w:w="934" w:type="dxa"/>
          </w:tcPr>
          <w:p w14:paraId="4890F6AC" w14:textId="556942AF" w:rsidR="00BF495E" w:rsidRPr="002905AC" w:rsidRDefault="00BF495E" w:rsidP="00BF495E">
            <w:pPr>
              <w:overflowPunct/>
              <w:autoSpaceDE/>
              <w:autoSpaceDN/>
              <w:adjustRightInd/>
              <w:jc w:val="center"/>
              <w:textAlignment w:val="auto"/>
              <w:rPr>
                <w:rFonts w:ascii="David" w:hAnsi="David"/>
                <w:color w:val="000000"/>
                <w:rtl/>
              </w:rPr>
            </w:pPr>
            <w:r w:rsidRPr="00AB733E">
              <w:rPr>
                <w:rFonts w:ascii="David" w:hAnsi="David"/>
                <w:color w:val="000000"/>
                <w:rtl/>
              </w:rPr>
              <w:t>52</w:t>
            </w:r>
          </w:p>
        </w:tc>
        <w:tc>
          <w:tcPr>
            <w:tcW w:w="5669" w:type="dxa"/>
          </w:tcPr>
          <w:p w14:paraId="7C540151" w14:textId="42301AAD" w:rsidR="00BF495E" w:rsidRPr="00271C7B" w:rsidRDefault="00BF495E" w:rsidP="00BF495E">
            <w:pPr>
              <w:keepNext/>
              <w:keepLines/>
              <w:widowControl w:val="0"/>
              <w:overflowPunct/>
              <w:autoSpaceDE/>
              <w:adjustRightInd/>
              <w:rPr>
                <w:rFonts w:ascii="David" w:hAnsi="David"/>
                <w:color w:val="000000"/>
                <w:rtl/>
                <w:lang w:eastAsia="en-US"/>
              </w:rPr>
            </w:pPr>
            <w:r w:rsidRPr="00AB733E">
              <w:rPr>
                <w:rFonts w:ascii="David" w:hAnsi="David"/>
                <w:rtl/>
              </w:rPr>
              <w:t>מבוקש כי המילים "וכל עוד אחריותו קיימת" תמחקנה ו</w:t>
            </w:r>
            <w:r w:rsidRPr="00AB733E">
              <w:rPr>
                <w:rFonts w:ascii="David" w:hAnsi="David" w:hint="cs"/>
                <w:rtl/>
              </w:rPr>
              <w:t>במקומן</w:t>
            </w:r>
            <w:r w:rsidRPr="00AB733E">
              <w:rPr>
                <w:rFonts w:ascii="David" w:hAnsi="David"/>
                <w:rtl/>
              </w:rPr>
              <w:t xml:space="preserve"> ייכתב "ולעניין ביטוחים הנערכים על בסיס מועד הגשת תביעה לתקופה נוספת של 3 שנים נוספות מתום תקופת ההסכם".</w:t>
            </w:r>
          </w:p>
        </w:tc>
        <w:tc>
          <w:tcPr>
            <w:tcW w:w="5272" w:type="dxa"/>
          </w:tcPr>
          <w:p w14:paraId="3DC382A7" w14:textId="0B8B2CB1"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39FF06B8" w14:textId="77777777" w:rsidTr="00C05F62">
        <w:tc>
          <w:tcPr>
            <w:tcW w:w="846" w:type="dxa"/>
          </w:tcPr>
          <w:p w14:paraId="68DD5312"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0DC8D001" w14:textId="4A7C364A" w:rsidR="00BF495E" w:rsidRPr="002905AC" w:rsidRDefault="00BF495E" w:rsidP="00BF495E">
            <w:pPr>
              <w:overflowPunct/>
              <w:autoSpaceDE/>
              <w:autoSpaceDN/>
              <w:adjustRightInd/>
              <w:jc w:val="center"/>
              <w:textAlignment w:val="auto"/>
              <w:rPr>
                <w:rFonts w:ascii="David" w:hAnsi="David"/>
                <w:color w:val="000000"/>
                <w:rtl/>
                <w:lang w:eastAsia="en-US"/>
              </w:rPr>
            </w:pPr>
            <w:r w:rsidRPr="00AB733E">
              <w:rPr>
                <w:rFonts w:ascii="David" w:hAnsi="David"/>
                <w:color w:val="000000"/>
                <w:rtl/>
              </w:rPr>
              <w:t>13.6</w:t>
            </w:r>
          </w:p>
        </w:tc>
        <w:tc>
          <w:tcPr>
            <w:tcW w:w="934" w:type="dxa"/>
          </w:tcPr>
          <w:p w14:paraId="6BE07081" w14:textId="1A3B8DC0" w:rsidR="00BF495E" w:rsidRPr="002905AC" w:rsidRDefault="00BF495E" w:rsidP="00BF495E">
            <w:pPr>
              <w:overflowPunct/>
              <w:autoSpaceDE/>
              <w:autoSpaceDN/>
              <w:adjustRightInd/>
              <w:jc w:val="center"/>
              <w:textAlignment w:val="auto"/>
              <w:rPr>
                <w:rFonts w:ascii="David" w:hAnsi="David"/>
                <w:color w:val="000000"/>
                <w:rtl/>
              </w:rPr>
            </w:pPr>
            <w:r w:rsidRPr="00AB733E">
              <w:rPr>
                <w:rFonts w:ascii="David" w:hAnsi="David"/>
                <w:color w:val="000000"/>
                <w:rtl/>
              </w:rPr>
              <w:t>52</w:t>
            </w:r>
          </w:p>
        </w:tc>
        <w:tc>
          <w:tcPr>
            <w:tcW w:w="5669" w:type="dxa"/>
          </w:tcPr>
          <w:p w14:paraId="1C490345" w14:textId="79B9C28F" w:rsidR="00BF495E" w:rsidRPr="00271C7B" w:rsidRDefault="00BF495E" w:rsidP="00BF495E">
            <w:pPr>
              <w:keepNext/>
              <w:keepLines/>
              <w:widowControl w:val="0"/>
              <w:overflowPunct/>
              <w:autoSpaceDE/>
              <w:adjustRightInd/>
              <w:rPr>
                <w:rFonts w:ascii="David" w:hAnsi="David"/>
                <w:color w:val="000000"/>
                <w:rtl/>
                <w:lang w:eastAsia="en-US"/>
              </w:rPr>
            </w:pPr>
            <w:r w:rsidRPr="00AB733E">
              <w:rPr>
                <w:rFonts w:ascii="David" w:hAnsi="David"/>
                <w:rtl/>
              </w:rPr>
              <w:t>מבוקש כי המילים "לכל המאוחר שבעה ימים" תמחקנה.</w:t>
            </w:r>
          </w:p>
        </w:tc>
        <w:tc>
          <w:tcPr>
            <w:tcW w:w="5272" w:type="dxa"/>
          </w:tcPr>
          <w:p w14:paraId="380F3207" w14:textId="32F9AE1F" w:rsidR="00BF495E" w:rsidRPr="002905AC" w:rsidRDefault="00BF495E" w:rsidP="00BF495E">
            <w:pPr>
              <w:overflowPunct/>
              <w:autoSpaceDE/>
              <w:autoSpaceDN/>
              <w:adjustRightInd/>
              <w:textAlignment w:val="auto"/>
              <w:rPr>
                <w:rFonts w:ascii="David" w:hAnsi="David"/>
                <w:color w:val="000000"/>
                <w:rtl/>
              </w:rPr>
            </w:pPr>
            <w:r>
              <w:rPr>
                <w:rFonts w:hint="cs"/>
                <w:rtl/>
              </w:rPr>
              <w:t>הבקשה נדחית.</w:t>
            </w:r>
          </w:p>
        </w:tc>
      </w:tr>
      <w:tr w:rsidR="00BF495E" w:rsidRPr="002905AC" w14:paraId="28806DE5" w14:textId="77777777" w:rsidTr="00C05F62">
        <w:tc>
          <w:tcPr>
            <w:tcW w:w="846" w:type="dxa"/>
          </w:tcPr>
          <w:p w14:paraId="07B181F6"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3FD367ED" w14:textId="6669D08C" w:rsidR="00BF495E" w:rsidRPr="002905AC" w:rsidRDefault="00BF495E" w:rsidP="00BF495E">
            <w:pPr>
              <w:overflowPunct/>
              <w:autoSpaceDE/>
              <w:autoSpaceDN/>
              <w:adjustRightInd/>
              <w:jc w:val="center"/>
              <w:textAlignment w:val="auto"/>
              <w:rPr>
                <w:rFonts w:ascii="David" w:hAnsi="David"/>
                <w:color w:val="000000"/>
                <w:rtl/>
                <w:lang w:eastAsia="en-US"/>
              </w:rPr>
            </w:pPr>
            <w:r w:rsidRPr="00AB733E">
              <w:rPr>
                <w:rFonts w:ascii="David" w:hAnsi="David"/>
                <w:color w:val="000000"/>
                <w:rtl/>
              </w:rPr>
              <w:t>13.8</w:t>
            </w:r>
          </w:p>
        </w:tc>
        <w:tc>
          <w:tcPr>
            <w:tcW w:w="934" w:type="dxa"/>
          </w:tcPr>
          <w:p w14:paraId="2C46B35C" w14:textId="04727A95" w:rsidR="00BF495E" w:rsidRPr="002905AC" w:rsidRDefault="00BF495E" w:rsidP="00BF495E">
            <w:pPr>
              <w:overflowPunct/>
              <w:autoSpaceDE/>
              <w:autoSpaceDN/>
              <w:adjustRightInd/>
              <w:jc w:val="center"/>
              <w:textAlignment w:val="auto"/>
              <w:rPr>
                <w:rFonts w:ascii="David" w:hAnsi="David"/>
                <w:color w:val="000000"/>
                <w:rtl/>
              </w:rPr>
            </w:pPr>
            <w:r w:rsidRPr="00AB733E">
              <w:rPr>
                <w:rFonts w:ascii="David" w:hAnsi="David"/>
                <w:color w:val="000000"/>
                <w:rtl/>
              </w:rPr>
              <w:t>52</w:t>
            </w:r>
          </w:p>
        </w:tc>
        <w:tc>
          <w:tcPr>
            <w:tcW w:w="5669" w:type="dxa"/>
          </w:tcPr>
          <w:p w14:paraId="2F5B961B" w14:textId="36D552F0" w:rsidR="00BF495E" w:rsidRPr="00271C7B" w:rsidRDefault="00BF495E" w:rsidP="00BF495E">
            <w:pPr>
              <w:keepNext/>
              <w:keepLines/>
              <w:widowControl w:val="0"/>
              <w:overflowPunct/>
              <w:autoSpaceDE/>
              <w:adjustRightInd/>
              <w:rPr>
                <w:rFonts w:ascii="David" w:hAnsi="David"/>
                <w:color w:val="000000"/>
                <w:rtl/>
                <w:lang w:eastAsia="en-US"/>
              </w:rPr>
            </w:pPr>
            <w:r w:rsidRPr="00AB733E">
              <w:rPr>
                <w:rFonts w:ascii="David" w:hAnsi="David"/>
                <w:rtl/>
              </w:rPr>
              <w:t xml:space="preserve">מבוקש כי הסעיף ימחק. </w:t>
            </w:r>
          </w:p>
        </w:tc>
        <w:tc>
          <w:tcPr>
            <w:tcW w:w="5272" w:type="dxa"/>
          </w:tcPr>
          <w:p w14:paraId="679A60CC" w14:textId="2F999CC0" w:rsidR="00BF495E" w:rsidRPr="002905AC" w:rsidRDefault="00BF495E" w:rsidP="00BF495E">
            <w:pPr>
              <w:overflowPunct/>
              <w:autoSpaceDE/>
              <w:autoSpaceDN/>
              <w:adjustRightInd/>
              <w:textAlignment w:val="auto"/>
              <w:rPr>
                <w:rFonts w:ascii="David" w:hAnsi="David"/>
                <w:color w:val="000000"/>
                <w:rtl/>
              </w:rPr>
            </w:pPr>
            <w:r>
              <w:rPr>
                <w:rFonts w:hint="cs"/>
                <w:rtl/>
              </w:rPr>
              <w:t>הבקשה נדחית.</w:t>
            </w:r>
          </w:p>
        </w:tc>
      </w:tr>
      <w:tr w:rsidR="00BF495E" w:rsidRPr="002905AC" w14:paraId="4306E8F2" w14:textId="77777777" w:rsidTr="00C05F62">
        <w:tc>
          <w:tcPr>
            <w:tcW w:w="846" w:type="dxa"/>
          </w:tcPr>
          <w:p w14:paraId="6204A05D"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6688F623" w14:textId="30DB8C7E" w:rsidR="00BF495E" w:rsidRPr="002905AC" w:rsidRDefault="00BF495E" w:rsidP="00BF495E">
            <w:pPr>
              <w:overflowPunct/>
              <w:autoSpaceDE/>
              <w:autoSpaceDN/>
              <w:adjustRightInd/>
              <w:jc w:val="center"/>
              <w:textAlignment w:val="auto"/>
              <w:rPr>
                <w:rFonts w:ascii="David" w:hAnsi="David"/>
                <w:color w:val="000000"/>
                <w:rtl/>
                <w:lang w:eastAsia="en-US"/>
              </w:rPr>
            </w:pPr>
            <w:r w:rsidRPr="00AB733E">
              <w:rPr>
                <w:rFonts w:ascii="David" w:hAnsi="David"/>
                <w:color w:val="000000"/>
                <w:rtl/>
              </w:rPr>
              <w:t>13.</w:t>
            </w:r>
            <w:r w:rsidRPr="00AB733E">
              <w:rPr>
                <w:rFonts w:ascii="David" w:hAnsi="David" w:hint="cs"/>
                <w:color w:val="000000"/>
                <w:rtl/>
              </w:rPr>
              <w:t>12</w:t>
            </w:r>
          </w:p>
        </w:tc>
        <w:tc>
          <w:tcPr>
            <w:tcW w:w="934" w:type="dxa"/>
          </w:tcPr>
          <w:p w14:paraId="2F577B33" w14:textId="71A9864D" w:rsidR="00BF495E" w:rsidRPr="002905AC" w:rsidRDefault="00BF495E" w:rsidP="00BF495E">
            <w:pPr>
              <w:overflowPunct/>
              <w:autoSpaceDE/>
              <w:autoSpaceDN/>
              <w:adjustRightInd/>
              <w:jc w:val="center"/>
              <w:textAlignment w:val="auto"/>
              <w:rPr>
                <w:rFonts w:ascii="David" w:hAnsi="David"/>
                <w:color w:val="000000"/>
                <w:rtl/>
              </w:rPr>
            </w:pPr>
            <w:r w:rsidRPr="00AB733E">
              <w:rPr>
                <w:rFonts w:ascii="David" w:hAnsi="David"/>
                <w:color w:val="000000"/>
                <w:rtl/>
              </w:rPr>
              <w:t xml:space="preserve">53 </w:t>
            </w:r>
          </w:p>
        </w:tc>
        <w:tc>
          <w:tcPr>
            <w:tcW w:w="5669" w:type="dxa"/>
          </w:tcPr>
          <w:p w14:paraId="4A1E2F3D" w14:textId="0F923196" w:rsidR="00BF495E" w:rsidRPr="00271C7B" w:rsidRDefault="00BF495E" w:rsidP="00BF495E">
            <w:pPr>
              <w:keepNext/>
              <w:keepLines/>
              <w:widowControl w:val="0"/>
              <w:overflowPunct/>
              <w:autoSpaceDE/>
              <w:adjustRightInd/>
              <w:rPr>
                <w:rFonts w:ascii="David" w:hAnsi="David"/>
                <w:color w:val="000000"/>
                <w:rtl/>
                <w:lang w:eastAsia="en-US"/>
              </w:rPr>
            </w:pPr>
            <w:r w:rsidRPr="00AB733E">
              <w:rPr>
                <w:rFonts w:ascii="David" w:hAnsi="David"/>
                <w:rtl/>
              </w:rPr>
              <w:t>מבוקש כי בסיפא ייכתב "על אף האמור מוסכם כי אי-המצאת אישור עריכת הביטוח במועד לא תהווה הפרה יסודית, אלא אם חלפו 14 ימים ממעד דרישת מדינת ישראל – משרד החינוך בכתב להמצאת אישור עריכת הביטוח כאמור".</w:t>
            </w:r>
          </w:p>
        </w:tc>
        <w:tc>
          <w:tcPr>
            <w:tcW w:w="5272" w:type="dxa"/>
          </w:tcPr>
          <w:p w14:paraId="03071D97" w14:textId="720AD674" w:rsidR="00BF495E" w:rsidRPr="002905AC" w:rsidRDefault="00BF495E" w:rsidP="00BF495E">
            <w:pPr>
              <w:overflowPunct/>
              <w:autoSpaceDE/>
              <w:autoSpaceDN/>
              <w:adjustRightInd/>
              <w:textAlignment w:val="auto"/>
              <w:rPr>
                <w:rFonts w:ascii="David" w:hAnsi="David"/>
                <w:color w:val="000000"/>
                <w:rtl/>
              </w:rPr>
            </w:pPr>
            <w:r w:rsidRPr="00697822">
              <w:rPr>
                <w:rFonts w:ascii="David" w:hAnsi="David"/>
                <w:color w:val="000000"/>
                <w:rtl/>
              </w:rPr>
              <w:t xml:space="preserve">מקובל כי תבוא הסיפא: "על אף האמור איחור של עד 7 ימי עסקים להצגת אישור ביטוח ממועד החידוש לא יהווה הפרה יסודית ובלבד שהביטוחים חודשו תוך שמירה על הרצף </w:t>
            </w:r>
            <w:proofErr w:type="spellStart"/>
            <w:r w:rsidRPr="00697822">
              <w:rPr>
                <w:rFonts w:ascii="David" w:hAnsi="David"/>
                <w:color w:val="000000"/>
                <w:rtl/>
              </w:rPr>
              <w:t>הביטוחי</w:t>
            </w:r>
            <w:proofErr w:type="spellEnd"/>
            <w:r w:rsidRPr="00697822">
              <w:rPr>
                <w:rFonts w:ascii="David" w:hAnsi="David"/>
                <w:color w:val="000000"/>
                <w:rtl/>
              </w:rPr>
              <w:t>, וכשהם כוללים את התנאים הנדרשים לפי נספח זה".</w:t>
            </w:r>
          </w:p>
        </w:tc>
      </w:tr>
      <w:tr w:rsidR="00715B9C" w:rsidRPr="002905AC" w14:paraId="004163B8" w14:textId="77777777" w:rsidTr="00C05F62">
        <w:tc>
          <w:tcPr>
            <w:tcW w:w="846" w:type="dxa"/>
          </w:tcPr>
          <w:p w14:paraId="7B236381"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7AD49AC" w14:textId="7684F379" w:rsidR="00715B9C" w:rsidRPr="002905AC" w:rsidRDefault="00715B9C" w:rsidP="00715B9C">
            <w:pPr>
              <w:overflowPunct/>
              <w:autoSpaceDE/>
              <w:autoSpaceDN/>
              <w:adjustRightInd/>
              <w:jc w:val="center"/>
              <w:textAlignment w:val="auto"/>
              <w:rPr>
                <w:rFonts w:ascii="David" w:hAnsi="David"/>
                <w:color w:val="000000"/>
                <w:rtl/>
                <w:lang w:eastAsia="en-US"/>
              </w:rPr>
            </w:pPr>
            <w:r w:rsidRPr="0098706E">
              <w:rPr>
                <w:rFonts w:ascii="David" w:hAnsi="David"/>
                <w:color w:val="000000"/>
                <w:rtl/>
              </w:rPr>
              <w:t>נספח אבטחת מידע</w:t>
            </w:r>
          </w:p>
        </w:tc>
        <w:tc>
          <w:tcPr>
            <w:tcW w:w="934" w:type="dxa"/>
            <w:vAlign w:val="center"/>
          </w:tcPr>
          <w:p w14:paraId="6DEFFE0F" w14:textId="657D5AB2" w:rsidR="00715B9C" w:rsidRPr="002905AC" w:rsidRDefault="00715B9C" w:rsidP="00715B9C">
            <w:pPr>
              <w:overflowPunct/>
              <w:autoSpaceDE/>
              <w:autoSpaceDN/>
              <w:adjustRightInd/>
              <w:jc w:val="center"/>
              <w:textAlignment w:val="auto"/>
              <w:rPr>
                <w:rFonts w:ascii="David" w:hAnsi="David"/>
                <w:color w:val="000000"/>
                <w:rtl/>
              </w:rPr>
            </w:pPr>
            <w:r w:rsidRPr="0098706E">
              <w:rPr>
                <w:rFonts w:ascii="David" w:hAnsi="David"/>
                <w:color w:val="000000"/>
                <w:rtl/>
              </w:rPr>
              <w:t>58-73</w:t>
            </w:r>
          </w:p>
        </w:tc>
        <w:tc>
          <w:tcPr>
            <w:tcW w:w="5669" w:type="dxa"/>
          </w:tcPr>
          <w:p w14:paraId="150D54AE" w14:textId="77777777" w:rsidR="00715B9C" w:rsidRPr="0098706E" w:rsidRDefault="00715B9C" w:rsidP="00715B9C">
            <w:pPr>
              <w:spacing w:line="256" w:lineRule="auto"/>
              <w:rPr>
                <w:rFonts w:ascii="David" w:hAnsi="David"/>
                <w:rtl/>
              </w:rPr>
            </w:pPr>
            <w:r w:rsidRPr="0098706E">
              <w:rPr>
                <w:rFonts w:ascii="David" w:hAnsi="David" w:hint="cs"/>
                <w:rtl/>
              </w:rPr>
              <w:t>במכרז צוין כי הספק הזוכה יקבל</w:t>
            </w:r>
            <w:r w:rsidRPr="0098706E">
              <w:rPr>
                <w:rFonts w:ascii="David" w:hAnsi="David"/>
                <w:rtl/>
              </w:rPr>
              <w:t xml:space="preserve"> את המערכת מהספק היוצא</w:t>
            </w:r>
            <w:r w:rsidRPr="0098706E">
              <w:rPr>
                <w:rFonts w:ascii="David" w:hAnsi="David" w:hint="cs"/>
                <w:rtl/>
              </w:rPr>
              <w:t>.</w:t>
            </w:r>
          </w:p>
          <w:p w14:paraId="2AF27698" w14:textId="3B764DE9" w:rsidR="00715B9C" w:rsidRPr="00271C7B" w:rsidRDefault="00715B9C" w:rsidP="00715B9C">
            <w:pPr>
              <w:keepNext/>
              <w:keepLines/>
              <w:widowControl w:val="0"/>
              <w:overflowPunct/>
              <w:autoSpaceDE/>
              <w:adjustRightInd/>
              <w:rPr>
                <w:rFonts w:ascii="David" w:hAnsi="David"/>
                <w:color w:val="000000"/>
                <w:rtl/>
                <w:lang w:eastAsia="en-US"/>
              </w:rPr>
            </w:pPr>
            <w:r w:rsidRPr="0098706E">
              <w:rPr>
                <w:rFonts w:ascii="David" w:hAnsi="David"/>
                <w:rtl/>
              </w:rPr>
              <w:t xml:space="preserve">כיצד </w:t>
            </w:r>
            <w:r w:rsidRPr="0098706E">
              <w:rPr>
                <w:rFonts w:ascii="David" w:hAnsi="David" w:hint="cs"/>
                <w:rtl/>
              </w:rPr>
              <w:t>ניתן</w:t>
            </w:r>
            <w:r w:rsidRPr="0098706E">
              <w:rPr>
                <w:rFonts w:ascii="David" w:hAnsi="David"/>
                <w:rtl/>
              </w:rPr>
              <w:t xml:space="preserve"> </w:t>
            </w:r>
            <w:r w:rsidRPr="0098706E">
              <w:rPr>
                <w:rFonts w:ascii="David" w:hAnsi="David" w:hint="cs"/>
                <w:rtl/>
              </w:rPr>
              <w:t>לכתוב</w:t>
            </w:r>
            <w:r w:rsidRPr="0098706E">
              <w:rPr>
                <w:rFonts w:ascii="David" w:hAnsi="David"/>
                <w:rtl/>
              </w:rPr>
              <w:t xml:space="preserve"> מענה</w:t>
            </w:r>
            <w:r w:rsidRPr="0098706E">
              <w:rPr>
                <w:rFonts w:ascii="David" w:hAnsi="David" w:hint="cs"/>
                <w:rtl/>
              </w:rPr>
              <w:t xml:space="preserve"> לסעיפי ה (</w:t>
            </w:r>
            <w:r w:rsidRPr="0098706E">
              <w:rPr>
                <w:rFonts w:ascii="David" w:hAnsi="David" w:hint="cs"/>
              </w:rPr>
              <w:t>S</w:t>
            </w:r>
            <w:r w:rsidRPr="0098706E">
              <w:rPr>
                <w:rFonts w:ascii="David" w:hAnsi="David" w:hint="cs"/>
                <w:rtl/>
              </w:rPr>
              <w:t>) בנספח זה,</w:t>
            </w:r>
            <w:r w:rsidRPr="0098706E">
              <w:rPr>
                <w:rFonts w:ascii="David" w:hAnsi="David"/>
                <w:rtl/>
              </w:rPr>
              <w:t xml:space="preserve"> אם לא ידוע לנו כלל פרטים על המערכת. נבקש  כי מענה </w:t>
            </w:r>
            <w:r w:rsidRPr="0098706E">
              <w:rPr>
                <w:rFonts w:ascii="David" w:hAnsi="David" w:hint="cs"/>
                <w:rtl/>
              </w:rPr>
              <w:t>לנספח</w:t>
            </w:r>
            <w:r w:rsidRPr="0098706E">
              <w:rPr>
                <w:rFonts w:ascii="David" w:hAnsi="David"/>
                <w:rtl/>
              </w:rPr>
              <w:t xml:space="preserve"> זה יתבצע לאחר </w:t>
            </w:r>
            <w:r w:rsidRPr="0098706E">
              <w:rPr>
                <w:rFonts w:ascii="David" w:hAnsi="David"/>
                <w:rtl/>
              </w:rPr>
              <w:lastRenderedPageBreak/>
              <w:t>זכייה.</w:t>
            </w:r>
          </w:p>
        </w:tc>
        <w:tc>
          <w:tcPr>
            <w:tcW w:w="5272" w:type="dxa"/>
          </w:tcPr>
          <w:p w14:paraId="32BC637C" w14:textId="3766FCB6" w:rsidR="00715B9C" w:rsidRPr="002905AC" w:rsidRDefault="008D58FB" w:rsidP="00715B9C">
            <w:pPr>
              <w:overflowPunct/>
              <w:autoSpaceDE/>
              <w:autoSpaceDN/>
              <w:adjustRightInd/>
              <w:textAlignment w:val="auto"/>
              <w:rPr>
                <w:rFonts w:ascii="David" w:hAnsi="David"/>
                <w:color w:val="000000"/>
                <w:rtl/>
              </w:rPr>
            </w:pPr>
            <w:r>
              <w:rPr>
                <w:rFonts w:ascii="David" w:hAnsi="David" w:hint="cs"/>
                <w:color w:val="000000"/>
                <w:rtl/>
              </w:rPr>
              <w:lastRenderedPageBreak/>
              <w:t>מקובל.</w:t>
            </w:r>
          </w:p>
        </w:tc>
      </w:tr>
      <w:tr w:rsidR="00715B9C" w:rsidRPr="002905AC" w14:paraId="2FCFCDDE" w14:textId="77777777" w:rsidTr="00C05F62">
        <w:tc>
          <w:tcPr>
            <w:tcW w:w="846" w:type="dxa"/>
          </w:tcPr>
          <w:p w14:paraId="679B2AE3"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46C92447" w14:textId="4497AE0C" w:rsidR="00715B9C" w:rsidRPr="002905AC" w:rsidRDefault="00715B9C" w:rsidP="00715B9C">
            <w:pPr>
              <w:overflowPunct/>
              <w:autoSpaceDE/>
              <w:autoSpaceDN/>
              <w:adjustRightInd/>
              <w:jc w:val="center"/>
              <w:textAlignment w:val="auto"/>
              <w:rPr>
                <w:rFonts w:ascii="David" w:hAnsi="David"/>
                <w:color w:val="000000"/>
                <w:rtl/>
                <w:lang w:eastAsia="en-US"/>
              </w:rPr>
            </w:pPr>
            <w:r w:rsidRPr="0098706E">
              <w:rPr>
                <w:rFonts w:ascii="David" w:hAnsi="David"/>
                <w:color w:val="000000"/>
                <w:rtl/>
              </w:rPr>
              <w:t>נספח אבטחת מידע</w:t>
            </w:r>
          </w:p>
        </w:tc>
        <w:tc>
          <w:tcPr>
            <w:tcW w:w="934" w:type="dxa"/>
            <w:vAlign w:val="center"/>
          </w:tcPr>
          <w:p w14:paraId="2D81898B" w14:textId="09FCEA5D" w:rsidR="00715B9C" w:rsidRPr="002905AC" w:rsidRDefault="00715B9C" w:rsidP="00715B9C">
            <w:pPr>
              <w:overflowPunct/>
              <w:autoSpaceDE/>
              <w:autoSpaceDN/>
              <w:adjustRightInd/>
              <w:jc w:val="center"/>
              <w:textAlignment w:val="auto"/>
              <w:rPr>
                <w:rFonts w:ascii="David" w:hAnsi="David"/>
                <w:color w:val="000000"/>
                <w:rtl/>
              </w:rPr>
            </w:pPr>
            <w:r w:rsidRPr="0098706E">
              <w:rPr>
                <w:rFonts w:ascii="David" w:hAnsi="David"/>
                <w:color w:val="000000"/>
                <w:rtl/>
              </w:rPr>
              <w:t>58-73</w:t>
            </w:r>
          </w:p>
        </w:tc>
        <w:tc>
          <w:tcPr>
            <w:tcW w:w="5669" w:type="dxa"/>
          </w:tcPr>
          <w:p w14:paraId="5D86537D" w14:textId="46B7A9C2" w:rsidR="00715B9C" w:rsidRPr="00271C7B" w:rsidRDefault="00715B9C" w:rsidP="00715B9C">
            <w:pPr>
              <w:keepNext/>
              <w:keepLines/>
              <w:widowControl w:val="0"/>
              <w:overflowPunct/>
              <w:autoSpaceDE/>
              <w:adjustRightInd/>
              <w:rPr>
                <w:rFonts w:ascii="David" w:hAnsi="David"/>
                <w:color w:val="000000"/>
                <w:rtl/>
                <w:lang w:eastAsia="en-US"/>
              </w:rPr>
            </w:pPr>
            <w:r w:rsidRPr="002A5BEE">
              <w:rPr>
                <w:rFonts w:ascii="David" w:hAnsi="David"/>
                <w:rtl/>
              </w:rPr>
              <w:t xml:space="preserve">נבקש הבהרתכם,  בנספח </w:t>
            </w:r>
            <w:r>
              <w:rPr>
                <w:rFonts w:ascii="David" w:hAnsi="David" w:hint="cs"/>
                <w:rtl/>
              </w:rPr>
              <w:t>זה</w:t>
            </w:r>
            <w:r w:rsidRPr="002A5BEE">
              <w:rPr>
                <w:rFonts w:ascii="David" w:hAnsi="David"/>
                <w:rtl/>
              </w:rPr>
              <w:t xml:space="preserve"> סעיפי ה- </w:t>
            </w:r>
            <w:r w:rsidRPr="002A5BEE">
              <w:rPr>
                <w:rFonts w:ascii="David" w:hAnsi="David"/>
              </w:rPr>
              <w:t>S</w:t>
            </w:r>
            <w:r w:rsidRPr="002A5BEE">
              <w:rPr>
                <w:rFonts w:ascii="David" w:hAnsi="David"/>
                <w:rtl/>
              </w:rPr>
              <w:t xml:space="preserve"> מתייחסים לשירותי ענן, כיצד ניתן לענות במידה והמערכת אינה בענן אלא </w:t>
            </w:r>
            <w:r w:rsidRPr="002A5BEE">
              <w:rPr>
                <w:rFonts w:ascii="David" w:hAnsi="David"/>
              </w:rPr>
              <w:t>on prem</w:t>
            </w:r>
            <w:r w:rsidRPr="002A5BEE">
              <w:rPr>
                <w:rFonts w:ascii="David" w:hAnsi="David"/>
                <w:rtl/>
              </w:rPr>
              <w:t>?</w:t>
            </w:r>
          </w:p>
        </w:tc>
        <w:tc>
          <w:tcPr>
            <w:tcW w:w="5272" w:type="dxa"/>
          </w:tcPr>
          <w:p w14:paraId="053DD2E2" w14:textId="2EA10EA6" w:rsidR="00715B9C" w:rsidRPr="002905AC" w:rsidRDefault="008D58FB" w:rsidP="00715B9C">
            <w:pPr>
              <w:overflowPunct/>
              <w:autoSpaceDE/>
              <w:autoSpaceDN/>
              <w:adjustRightInd/>
              <w:textAlignment w:val="auto"/>
              <w:rPr>
                <w:rFonts w:ascii="David" w:hAnsi="David"/>
                <w:color w:val="000000"/>
                <w:rtl/>
              </w:rPr>
            </w:pPr>
            <w:r>
              <w:rPr>
                <w:rFonts w:ascii="David" w:hAnsi="David"/>
                <w:color w:val="000000"/>
                <w:rtl/>
              </w:rPr>
              <w:t>יש לציין שסעיפים אלו לא רלוונטיים</w:t>
            </w:r>
          </w:p>
        </w:tc>
      </w:tr>
      <w:tr w:rsidR="00715B9C" w:rsidRPr="002905AC" w14:paraId="41965D6F" w14:textId="77777777" w:rsidTr="00C05F62">
        <w:tc>
          <w:tcPr>
            <w:tcW w:w="846" w:type="dxa"/>
          </w:tcPr>
          <w:p w14:paraId="5219861A"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83A8616" w14:textId="0EF84541" w:rsidR="00715B9C" w:rsidRPr="002905AC" w:rsidRDefault="00715B9C" w:rsidP="00715B9C">
            <w:pPr>
              <w:overflowPunct/>
              <w:autoSpaceDE/>
              <w:autoSpaceDN/>
              <w:adjustRightInd/>
              <w:jc w:val="center"/>
              <w:textAlignment w:val="auto"/>
              <w:rPr>
                <w:rFonts w:ascii="David" w:hAnsi="David"/>
                <w:color w:val="000000"/>
                <w:rtl/>
                <w:lang w:eastAsia="en-US"/>
              </w:rPr>
            </w:pPr>
            <w:r w:rsidRPr="00171CB2">
              <w:rPr>
                <w:rFonts w:ascii="David" w:hAnsi="David"/>
                <w:color w:val="000000"/>
                <w:rtl/>
              </w:rPr>
              <w:t>נספח אבטחת מידע</w:t>
            </w:r>
          </w:p>
        </w:tc>
        <w:tc>
          <w:tcPr>
            <w:tcW w:w="934" w:type="dxa"/>
            <w:vAlign w:val="center"/>
          </w:tcPr>
          <w:p w14:paraId="3836D063" w14:textId="658596EB" w:rsidR="00715B9C" w:rsidRPr="002905AC" w:rsidRDefault="00715B9C" w:rsidP="00715B9C">
            <w:pPr>
              <w:overflowPunct/>
              <w:autoSpaceDE/>
              <w:autoSpaceDN/>
              <w:adjustRightInd/>
              <w:jc w:val="center"/>
              <w:textAlignment w:val="auto"/>
              <w:rPr>
                <w:rFonts w:ascii="David" w:hAnsi="David"/>
                <w:color w:val="000000"/>
                <w:rtl/>
              </w:rPr>
            </w:pPr>
            <w:r w:rsidRPr="00171CB2">
              <w:rPr>
                <w:rFonts w:ascii="David" w:hAnsi="David"/>
                <w:color w:val="000000"/>
                <w:rtl/>
              </w:rPr>
              <w:t>58-73</w:t>
            </w:r>
          </w:p>
        </w:tc>
        <w:tc>
          <w:tcPr>
            <w:tcW w:w="5669" w:type="dxa"/>
            <w:vAlign w:val="center"/>
          </w:tcPr>
          <w:p w14:paraId="50FB9A13" w14:textId="77777777" w:rsidR="00715B9C" w:rsidRPr="00177B2C" w:rsidRDefault="00715B9C" w:rsidP="00715B9C">
            <w:pPr>
              <w:widowControl w:val="0"/>
              <w:rPr>
                <w:rFonts w:ascii="David" w:hAnsi="David"/>
                <w:color w:val="000000"/>
                <w:rtl/>
              </w:rPr>
            </w:pPr>
            <w:r w:rsidRPr="00177B2C">
              <w:rPr>
                <w:rFonts w:ascii="David" w:hAnsi="David"/>
                <w:color w:val="000000"/>
                <w:rtl/>
              </w:rPr>
              <w:t>האם המערכת הקיימת עומדת בדרישות אבטחת מידע הקיימות בנספח?</w:t>
            </w:r>
          </w:p>
          <w:p w14:paraId="29E52A00" w14:textId="5F52A989" w:rsidR="00715B9C" w:rsidRPr="00271C7B" w:rsidRDefault="00715B9C" w:rsidP="00715B9C">
            <w:pPr>
              <w:keepNext/>
              <w:keepLines/>
              <w:widowControl w:val="0"/>
              <w:overflowPunct/>
              <w:autoSpaceDE/>
              <w:adjustRightInd/>
              <w:rPr>
                <w:rFonts w:ascii="David" w:hAnsi="David"/>
                <w:color w:val="000000"/>
                <w:rtl/>
                <w:lang w:eastAsia="en-US"/>
              </w:rPr>
            </w:pPr>
            <w:r w:rsidRPr="00177B2C">
              <w:rPr>
                <w:rFonts w:ascii="David" w:hAnsi="David"/>
                <w:color w:val="000000"/>
                <w:rtl/>
              </w:rPr>
              <w:t>במידה ולא</w:t>
            </w:r>
            <w:r w:rsidRPr="00177B2C">
              <w:rPr>
                <w:rFonts w:ascii="David" w:hAnsi="David" w:hint="cs"/>
                <w:color w:val="000000"/>
                <w:rtl/>
              </w:rPr>
              <w:t>,</w:t>
            </w:r>
            <w:r w:rsidRPr="00177B2C">
              <w:rPr>
                <w:rFonts w:ascii="David" w:hAnsi="David"/>
                <w:color w:val="000000"/>
                <w:rtl/>
              </w:rPr>
              <w:t xml:space="preserve"> האם הציפייה היא לפתח ולהתאים את המערכת הנוכחית לדרישות המכרז?</w:t>
            </w:r>
            <w:r w:rsidRPr="00177B2C">
              <w:rPr>
                <w:rFonts w:ascii="David" w:hAnsi="David" w:hint="cs"/>
                <w:color w:val="000000"/>
                <w:rtl/>
              </w:rPr>
              <w:t xml:space="preserve"> האם ישולם במסגרת שעות פיתוח?</w:t>
            </w:r>
          </w:p>
        </w:tc>
        <w:tc>
          <w:tcPr>
            <w:tcW w:w="5272" w:type="dxa"/>
          </w:tcPr>
          <w:p w14:paraId="57891924" w14:textId="1AB42710" w:rsidR="00715B9C" w:rsidRPr="002905AC" w:rsidRDefault="00CB0202" w:rsidP="00715B9C">
            <w:pPr>
              <w:overflowPunct/>
              <w:autoSpaceDE/>
              <w:autoSpaceDN/>
              <w:adjustRightInd/>
              <w:textAlignment w:val="auto"/>
              <w:rPr>
                <w:rFonts w:ascii="David" w:hAnsi="David"/>
                <w:color w:val="000000"/>
                <w:rtl/>
              </w:rPr>
            </w:pPr>
            <w:r>
              <w:rPr>
                <w:rFonts w:ascii="David" w:hAnsi="David" w:hint="cs"/>
                <w:color w:val="000000"/>
                <w:rtl/>
              </w:rPr>
              <w:t>ראו תשובה לשאלה 5 לעיל. יובהר כי על המציעים לעמוד בכל דרישות אבטחת המידע הנוגעות לגוף המציע.</w:t>
            </w:r>
          </w:p>
        </w:tc>
      </w:tr>
      <w:tr w:rsidR="00715B9C" w:rsidRPr="002905AC" w14:paraId="24127DE3" w14:textId="77777777" w:rsidTr="00C05F62">
        <w:tc>
          <w:tcPr>
            <w:tcW w:w="846" w:type="dxa"/>
          </w:tcPr>
          <w:p w14:paraId="408B3F9E"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9147780" w14:textId="013ED66C" w:rsidR="00715B9C" w:rsidRPr="002905AC" w:rsidRDefault="00715B9C" w:rsidP="00715B9C">
            <w:pPr>
              <w:overflowPunct/>
              <w:autoSpaceDE/>
              <w:autoSpaceDN/>
              <w:adjustRightInd/>
              <w:jc w:val="center"/>
              <w:textAlignment w:val="auto"/>
              <w:rPr>
                <w:rFonts w:ascii="David" w:hAnsi="David"/>
                <w:color w:val="000000"/>
                <w:rtl/>
                <w:lang w:eastAsia="en-US"/>
              </w:rPr>
            </w:pPr>
            <w:r w:rsidRPr="00171CB2">
              <w:rPr>
                <w:rFonts w:ascii="David" w:hAnsi="David"/>
                <w:color w:val="000000"/>
                <w:rtl/>
              </w:rPr>
              <w:t>נספח אבטחת מידע</w:t>
            </w:r>
          </w:p>
        </w:tc>
        <w:tc>
          <w:tcPr>
            <w:tcW w:w="934" w:type="dxa"/>
            <w:vAlign w:val="center"/>
          </w:tcPr>
          <w:p w14:paraId="613940F1" w14:textId="62B4A50E" w:rsidR="00715B9C" w:rsidRPr="002905AC" w:rsidRDefault="00715B9C" w:rsidP="00715B9C">
            <w:pPr>
              <w:overflowPunct/>
              <w:autoSpaceDE/>
              <w:autoSpaceDN/>
              <w:adjustRightInd/>
              <w:jc w:val="center"/>
              <w:textAlignment w:val="auto"/>
              <w:rPr>
                <w:rFonts w:ascii="David" w:hAnsi="David"/>
                <w:color w:val="000000"/>
                <w:rtl/>
              </w:rPr>
            </w:pPr>
            <w:r w:rsidRPr="00171CB2">
              <w:rPr>
                <w:rFonts w:ascii="David" w:hAnsi="David"/>
                <w:color w:val="000000"/>
                <w:rtl/>
              </w:rPr>
              <w:t>58-73</w:t>
            </w:r>
          </w:p>
        </w:tc>
        <w:tc>
          <w:tcPr>
            <w:tcW w:w="5669" w:type="dxa"/>
            <w:vAlign w:val="center"/>
          </w:tcPr>
          <w:p w14:paraId="6C7D366A" w14:textId="472CF04A" w:rsidR="00715B9C" w:rsidRPr="00271C7B" w:rsidRDefault="00715B9C" w:rsidP="00715B9C">
            <w:pPr>
              <w:keepNext/>
              <w:keepLines/>
              <w:widowControl w:val="0"/>
              <w:overflowPunct/>
              <w:autoSpaceDE/>
              <w:adjustRightInd/>
              <w:rPr>
                <w:rFonts w:ascii="David" w:hAnsi="David"/>
                <w:color w:val="000000"/>
                <w:rtl/>
                <w:lang w:eastAsia="en-US"/>
              </w:rPr>
            </w:pPr>
            <w:r w:rsidRPr="0098706E">
              <w:rPr>
                <w:rFonts w:ascii="David" w:hAnsi="David"/>
                <w:color w:val="000000"/>
                <w:rtl/>
              </w:rPr>
              <w:t>נבקש לדעת מתי היה מבחן החדירות האחרון שעברה המערכת?</w:t>
            </w:r>
          </w:p>
        </w:tc>
        <w:tc>
          <w:tcPr>
            <w:tcW w:w="5272" w:type="dxa"/>
          </w:tcPr>
          <w:p w14:paraId="1A9D6AAF" w14:textId="2300F343" w:rsidR="00715B9C" w:rsidRPr="002905AC" w:rsidRDefault="008D58FB" w:rsidP="00715B9C">
            <w:pPr>
              <w:overflowPunct/>
              <w:autoSpaceDE/>
              <w:autoSpaceDN/>
              <w:adjustRightInd/>
              <w:textAlignment w:val="auto"/>
              <w:rPr>
                <w:rFonts w:ascii="David" w:hAnsi="David"/>
                <w:color w:val="000000"/>
                <w:rtl/>
              </w:rPr>
            </w:pPr>
            <w:r>
              <w:rPr>
                <w:rFonts w:ascii="David" w:hAnsi="David" w:hint="cs"/>
                <w:color w:val="000000"/>
                <w:rtl/>
              </w:rPr>
              <w:t>אין למשרד מידע בנושא זה.</w:t>
            </w:r>
          </w:p>
        </w:tc>
      </w:tr>
      <w:tr w:rsidR="00715B9C" w:rsidRPr="002905AC" w14:paraId="6EF45F4C" w14:textId="77777777" w:rsidTr="00C05F62">
        <w:tc>
          <w:tcPr>
            <w:tcW w:w="846" w:type="dxa"/>
          </w:tcPr>
          <w:p w14:paraId="74743DC9"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A733D6F" w14:textId="220B22E6" w:rsidR="00715B9C" w:rsidRPr="002905AC" w:rsidRDefault="00715B9C" w:rsidP="00715B9C">
            <w:pPr>
              <w:overflowPunct/>
              <w:autoSpaceDE/>
              <w:autoSpaceDN/>
              <w:adjustRightInd/>
              <w:jc w:val="center"/>
              <w:textAlignment w:val="auto"/>
              <w:rPr>
                <w:rFonts w:ascii="David" w:hAnsi="David"/>
                <w:color w:val="000000"/>
                <w:rtl/>
                <w:lang w:eastAsia="en-US"/>
              </w:rPr>
            </w:pPr>
            <w:r w:rsidRPr="00171CB2">
              <w:rPr>
                <w:rFonts w:ascii="David" w:hAnsi="David"/>
                <w:color w:val="000000"/>
                <w:rtl/>
              </w:rPr>
              <w:t>1.26</w:t>
            </w:r>
          </w:p>
        </w:tc>
        <w:tc>
          <w:tcPr>
            <w:tcW w:w="934" w:type="dxa"/>
            <w:vAlign w:val="center"/>
          </w:tcPr>
          <w:p w14:paraId="22089714" w14:textId="20468721" w:rsidR="00715B9C" w:rsidRPr="002905AC" w:rsidRDefault="00715B9C" w:rsidP="00715B9C">
            <w:pPr>
              <w:overflowPunct/>
              <w:autoSpaceDE/>
              <w:autoSpaceDN/>
              <w:adjustRightInd/>
              <w:jc w:val="center"/>
              <w:textAlignment w:val="auto"/>
              <w:rPr>
                <w:rFonts w:ascii="David" w:hAnsi="David"/>
                <w:color w:val="000000"/>
                <w:rtl/>
              </w:rPr>
            </w:pPr>
            <w:r w:rsidRPr="00171CB2">
              <w:rPr>
                <w:rFonts w:ascii="David" w:hAnsi="David"/>
                <w:color w:val="000000"/>
                <w:rtl/>
              </w:rPr>
              <w:t>75</w:t>
            </w:r>
          </w:p>
        </w:tc>
        <w:tc>
          <w:tcPr>
            <w:tcW w:w="5669" w:type="dxa"/>
            <w:vAlign w:val="center"/>
          </w:tcPr>
          <w:p w14:paraId="4CBAD1F5" w14:textId="77777777" w:rsidR="00715B9C" w:rsidRPr="0098706E" w:rsidRDefault="00715B9C" w:rsidP="00715B9C">
            <w:pPr>
              <w:widowControl w:val="0"/>
              <w:rPr>
                <w:rFonts w:ascii="David" w:hAnsi="David"/>
                <w:rtl/>
              </w:rPr>
            </w:pPr>
            <w:r w:rsidRPr="0098706E">
              <w:rPr>
                <w:rFonts w:ascii="David" w:hAnsi="David"/>
                <w:rtl/>
              </w:rPr>
              <w:t xml:space="preserve">האם מוסד יכול לערער על החלטת הוועדה מספר פעמים?  </w:t>
            </w:r>
          </w:p>
          <w:p w14:paraId="3E98A63E" w14:textId="36157D18" w:rsidR="00715B9C" w:rsidRPr="00271C7B" w:rsidRDefault="00715B9C" w:rsidP="00715B9C">
            <w:pPr>
              <w:keepNext/>
              <w:keepLines/>
              <w:widowControl w:val="0"/>
              <w:overflowPunct/>
              <w:autoSpaceDE/>
              <w:adjustRightInd/>
              <w:rPr>
                <w:rFonts w:ascii="David" w:hAnsi="David"/>
                <w:color w:val="000000"/>
                <w:rtl/>
                <w:lang w:eastAsia="en-US"/>
              </w:rPr>
            </w:pPr>
            <w:r w:rsidRPr="0098706E">
              <w:rPr>
                <w:rFonts w:ascii="David" w:hAnsi="David"/>
                <w:rtl/>
              </w:rPr>
              <w:t xml:space="preserve">במידה וכן, האם יינתן תשלום עבור כל ערעור בנפרד? </w:t>
            </w:r>
          </w:p>
        </w:tc>
        <w:tc>
          <w:tcPr>
            <w:tcW w:w="5272" w:type="dxa"/>
          </w:tcPr>
          <w:p w14:paraId="012E7969" w14:textId="29739E62" w:rsidR="00B853F0" w:rsidRPr="002905AC" w:rsidRDefault="00B853F0" w:rsidP="00AA0F94">
            <w:pPr>
              <w:overflowPunct/>
              <w:autoSpaceDE/>
              <w:autoSpaceDN/>
              <w:adjustRightInd/>
              <w:textAlignment w:val="auto"/>
              <w:rPr>
                <w:rFonts w:ascii="David" w:hAnsi="David"/>
                <w:color w:val="000000"/>
                <w:rtl/>
              </w:rPr>
            </w:pPr>
            <w:r>
              <w:rPr>
                <w:rFonts w:ascii="David" w:hAnsi="David" w:hint="cs"/>
                <w:color w:val="000000"/>
                <w:rtl/>
              </w:rPr>
              <w:t xml:space="preserve">מוסד יכול לערער על החלטת הוועדה. תשלום נפרד </w:t>
            </w:r>
            <w:proofErr w:type="spellStart"/>
            <w:r>
              <w:rPr>
                <w:rFonts w:ascii="David" w:hAnsi="David" w:hint="cs"/>
                <w:color w:val="000000"/>
                <w:rtl/>
              </w:rPr>
              <w:t>ינתן</w:t>
            </w:r>
            <w:proofErr w:type="spellEnd"/>
            <w:r>
              <w:rPr>
                <w:rFonts w:ascii="David" w:hAnsi="David" w:hint="cs"/>
                <w:color w:val="000000"/>
                <w:rtl/>
              </w:rPr>
              <w:t xml:space="preserve"> ככל שהערעור יכלול עבודה מקבילה לטיפול בתיק מוסד מלא. </w:t>
            </w:r>
          </w:p>
        </w:tc>
      </w:tr>
      <w:tr w:rsidR="00715B9C" w:rsidRPr="002905AC" w14:paraId="6EAE2700" w14:textId="77777777" w:rsidTr="00C05F62">
        <w:tc>
          <w:tcPr>
            <w:tcW w:w="846" w:type="dxa"/>
          </w:tcPr>
          <w:p w14:paraId="2FF8E29E"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7A1A9E16" w14:textId="716CDA6E" w:rsidR="00715B9C" w:rsidRPr="002905AC" w:rsidRDefault="00715B9C" w:rsidP="00715B9C">
            <w:pPr>
              <w:overflowPunct/>
              <w:autoSpaceDE/>
              <w:autoSpaceDN/>
              <w:adjustRightInd/>
              <w:jc w:val="center"/>
              <w:textAlignment w:val="auto"/>
              <w:rPr>
                <w:rFonts w:ascii="David" w:hAnsi="David"/>
                <w:color w:val="000000"/>
                <w:rtl/>
                <w:lang w:eastAsia="en-US"/>
              </w:rPr>
            </w:pPr>
            <w:r w:rsidRPr="00171CB2">
              <w:rPr>
                <w:rFonts w:ascii="David" w:hAnsi="David"/>
                <w:color w:val="000000"/>
                <w:rtl/>
              </w:rPr>
              <w:t>2.2</w:t>
            </w:r>
          </w:p>
        </w:tc>
        <w:tc>
          <w:tcPr>
            <w:tcW w:w="934" w:type="dxa"/>
            <w:vAlign w:val="center"/>
          </w:tcPr>
          <w:p w14:paraId="6A2FB843" w14:textId="7804B08F" w:rsidR="00715B9C" w:rsidRPr="002905AC" w:rsidRDefault="00715B9C" w:rsidP="00715B9C">
            <w:pPr>
              <w:overflowPunct/>
              <w:autoSpaceDE/>
              <w:autoSpaceDN/>
              <w:adjustRightInd/>
              <w:jc w:val="center"/>
              <w:textAlignment w:val="auto"/>
              <w:rPr>
                <w:rFonts w:ascii="David" w:hAnsi="David"/>
                <w:color w:val="000000"/>
                <w:rtl/>
              </w:rPr>
            </w:pPr>
            <w:r w:rsidRPr="00171CB2">
              <w:rPr>
                <w:rFonts w:ascii="David" w:hAnsi="David"/>
                <w:color w:val="000000"/>
                <w:rtl/>
              </w:rPr>
              <w:t>75</w:t>
            </w:r>
          </w:p>
        </w:tc>
        <w:tc>
          <w:tcPr>
            <w:tcW w:w="5669" w:type="dxa"/>
            <w:vAlign w:val="center"/>
          </w:tcPr>
          <w:p w14:paraId="477BEC1F" w14:textId="77777777" w:rsidR="00715B9C" w:rsidRDefault="00715B9C" w:rsidP="00697822">
            <w:pPr>
              <w:pStyle w:val="af4"/>
              <w:widowControl w:val="0"/>
              <w:numPr>
                <w:ilvl w:val="0"/>
                <w:numId w:val="8"/>
              </w:numPr>
              <w:overflowPunct/>
              <w:autoSpaceDE/>
              <w:autoSpaceDN/>
              <w:adjustRightInd/>
              <w:spacing w:after="200" w:line="276" w:lineRule="auto"/>
              <w:ind w:left="433"/>
              <w:contextualSpacing/>
              <w:textAlignment w:val="auto"/>
              <w:rPr>
                <w:rFonts w:ascii="David" w:hAnsi="David"/>
                <w:color w:val="000000"/>
              </w:rPr>
            </w:pPr>
            <w:r w:rsidRPr="0098706E">
              <w:rPr>
                <w:rFonts w:ascii="David" w:hAnsi="David"/>
                <w:color w:val="000000"/>
                <w:rtl/>
              </w:rPr>
              <w:t xml:space="preserve">מדוע מצוין כי במידת הצורך החומר ייסרק? </w:t>
            </w:r>
          </w:p>
          <w:p w14:paraId="74574C5D" w14:textId="77777777" w:rsidR="00715B9C" w:rsidRDefault="00715B9C" w:rsidP="00697822">
            <w:pPr>
              <w:pStyle w:val="af4"/>
              <w:widowControl w:val="0"/>
              <w:numPr>
                <w:ilvl w:val="0"/>
                <w:numId w:val="8"/>
              </w:numPr>
              <w:overflowPunct/>
              <w:autoSpaceDE/>
              <w:autoSpaceDN/>
              <w:adjustRightInd/>
              <w:spacing w:after="200" w:line="276" w:lineRule="auto"/>
              <w:ind w:left="433"/>
              <w:contextualSpacing/>
              <w:textAlignment w:val="auto"/>
              <w:rPr>
                <w:rFonts w:ascii="David" w:hAnsi="David"/>
                <w:color w:val="000000"/>
              </w:rPr>
            </w:pPr>
            <w:r w:rsidRPr="00715B9C">
              <w:rPr>
                <w:rFonts w:ascii="David" w:hAnsi="David"/>
                <w:color w:val="000000"/>
                <w:rtl/>
              </w:rPr>
              <w:t xml:space="preserve">האם הבקשות החדשות לא מגיעות כולן באופן מקוון? </w:t>
            </w:r>
          </w:p>
          <w:p w14:paraId="373CCDA7" w14:textId="77777777" w:rsidR="00715B9C" w:rsidRDefault="00715B9C" w:rsidP="00697822">
            <w:pPr>
              <w:pStyle w:val="af4"/>
              <w:widowControl w:val="0"/>
              <w:numPr>
                <w:ilvl w:val="0"/>
                <w:numId w:val="8"/>
              </w:numPr>
              <w:overflowPunct/>
              <w:autoSpaceDE/>
              <w:autoSpaceDN/>
              <w:adjustRightInd/>
              <w:spacing w:after="200" w:line="276" w:lineRule="auto"/>
              <w:ind w:left="433"/>
              <w:contextualSpacing/>
              <w:textAlignment w:val="auto"/>
              <w:rPr>
                <w:rFonts w:ascii="David" w:hAnsi="David"/>
                <w:color w:val="000000"/>
              </w:rPr>
            </w:pPr>
            <w:r w:rsidRPr="00715B9C">
              <w:rPr>
                <w:rFonts w:ascii="David" w:hAnsi="David"/>
                <w:color w:val="000000"/>
                <w:rtl/>
              </w:rPr>
              <w:t>במידה ולא, מה היקף הסריקות הנדרש במקרים אלו?</w:t>
            </w:r>
          </w:p>
          <w:p w14:paraId="43BCCF5C" w14:textId="217F99D2" w:rsidR="00715B9C" w:rsidRPr="00715B9C" w:rsidRDefault="00715B9C" w:rsidP="00697822">
            <w:pPr>
              <w:pStyle w:val="af4"/>
              <w:widowControl w:val="0"/>
              <w:numPr>
                <w:ilvl w:val="0"/>
                <w:numId w:val="8"/>
              </w:numPr>
              <w:overflowPunct/>
              <w:autoSpaceDE/>
              <w:autoSpaceDN/>
              <w:adjustRightInd/>
              <w:spacing w:after="200" w:line="276" w:lineRule="auto"/>
              <w:ind w:left="433"/>
              <w:contextualSpacing/>
              <w:textAlignment w:val="auto"/>
              <w:rPr>
                <w:rFonts w:ascii="David" w:hAnsi="David"/>
                <w:color w:val="000000"/>
                <w:rtl/>
              </w:rPr>
            </w:pPr>
            <w:r w:rsidRPr="00715B9C">
              <w:rPr>
                <w:rFonts w:ascii="David" w:hAnsi="David"/>
                <w:color w:val="000000"/>
                <w:rtl/>
              </w:rPr>
              <w:t>האם בכל המקרים תתאפשר סריקה או שנדרש גם להקליד?</w:t>
            </w:r>
          </w:p>
        </w:tc>
        <w:tc>
          <w:tcPr>
            <w:tcW w:w="5272" w:type="dxa"/>
          </w:tcPr>
          <w:p w14:paraId="1A72DCEB" w14:textId="47104DCE" w:rsidR="00855B25" w:rsidRDefault="0022693A" w:rsidP="00715B9C">
            <w:pPr>
              <w:overflowPunct/>
              <w:autoSpaceDE/>
              <w:autoSpaceDN/>
              <w:adjustRightInd/>
              <w:textAlignment w:val="auto"/>
              <w:rPr>
                <w:rFonts w:ascii="David" w:hAnsi="David"/>
                <w:color w:val="000000"/>
                <w:rtl/>
              </w:rPr>
            </w:pPr>
            <w:r>
              <w:rPr>
                <w:rFonts w:ascii="David" w:hAnsi="David" w:hint="cs"/>
                <w:color w:val="000000"/>
                <w:rtl/>
              </w:rPr>
              <w:t xml:space="preserve">קיימים מקרים בהם </w:t>
            </w:r>
            <w:r w:rsidR="00AA0F94">
              <w:rPr>
                <w:rFonts w:ascii="David" w:hAnsi="David" w:hint="cs"/>
                <w:color w:val="000000"/>
                <w:rtl/>
              </w:rPr>
              <w:t xml:space="preserve">מוסדות פונים במייל, </w:t>
            </w:r>
            <w:r>
              <w:rPr>
                <w:rFonts w:ascii="David" w:hAnsi="David" w:hint="cs"/>
                <w:color w:val="000000"/>
                <w:rtl/>
              </w:rPr>
              <w:t xml:space="preserve">ובחלק ממקרים אלה </w:t>
            </w:r>
            <w:r w:rsidR="00AA0F94">
              <w:rPr>
                <w:rFonts w:ascii="David" w:hAnsi="David" w:hint="cs"/>
                <w:color w:val="000000"/>
                <w:rtl/>
              </w:rPr>
              <w:t xml:space="preserve">נדרשת סריקה כדי להעביר את המסמכים המצורפים לפורמט שמאפשר העלאה למערכת. </w:t>
            </w:r>
            <w:proofErr w:type="spellStart"/>
            <w:r>
              <w:rPr>
                <w:rFonts w:ascii="David" w:hAnsi="David" w:hint="cs"/>
                <w:color w:val="000000"/>
                <w:rtl/>
              </w:rPr>
              <w:t>יצויין</w:t>
            </w:r>
            <w:proofErr w:type="spellEnd"/>
            <w:r>
              <w:rPr>
                <w:rFonts w:ascii="David" w:hAnsi="David" w:hint="cs"/>
                <w:color w:val="000000"/>
                <w:rtl/>
              </w:rPr>
              <w:t xml:space="preserve"> כי לא מדובר במקרים רבים.</w:t>
            </w:r>
          </w:p>
          <w:p w14:paraId="3D6BE147" w14:textId="1D226C3D" w:rsidR="00AA0F94" w:rsidRPr="002905AC" w:rsidRDefault="00855B25" w:rsidP="00855B25">
            <w:pPr>
              <w:overflowPunct/>
              <w:autoSpaceDE/>
              <w:autoSpaceDN/>
              <w:adjustRightInd/>
              <w:textAlignment w:val="auto"/>
              <w:rPr>
                <w:rFonts w:ascii="David" w:hAnsi="David"/>
                <w:color w:val="000000"/>
                <w:rtl/>
              </w:rPr>
            </w:pPr>
            <w:r>
              <w:rPr>
                <w:rFonts w:ascii="David" w:hAnsi="David" w:hint="cs"/>
                <w:color w:val="000000"/>
                <w:rtl/>
              </w:rPr>
              <w:t>אין צורך להקליד מסמכים</w:t>
            </w:r>
            <w:r w:rsidR="00AA0F94">
              <w:rPr>
                <w:rFonts w:ascii="David" w:hAnsi="David" w:hint="cs"/>
                <w:color w:val="000000"/>
                <w:rtl/>
              </w:rPr>
              <w:t xml:space="preserve"> </w:t>
            </w:r>
            <w:r>
              <w:rPr>
                <w:rFonts w:ascii="David" w:hAnsi="David" w:hint="cs"/>
                <w:color w:val="000000"/>
                <w:rtl/>
              </w:rPr>
              <w:t>עבור המוסדות.</w:t>
            </w:r>
            <w:r w:rsidR="00AA0F94">
              <w:rPr>
                <w:rFonts w:ascii="David" w:hAnsi="David" w:hint="cs"/>
                <w:color w:val="000000"/>
                <w:rtl/>
              </w:rPr>
              <w:t xml:space="preserve"> </w:t>
            </w:r>
            <w:r>
              <w:rPr>
                <w:rFonts w:ascii="David" w:hAnsi="David" w:hint="cs"/>
                <w:color w:val="000000"/>
                <w:rtl/>
              </w:rPr>
              <w:t xml:space="preserve">את </w:t>
            </w:r>
            <w:r w:rsidR="001045AD">
              <w:rPr>
                <w:rFonts w:ascii="David" w:hAnsi="David" w:hint="cs"/>
                <w:color w:val="000000"/>
                <w:rtl/>
              </w:rPr>
              <w:t>המידע לגבי הקור</w:t>
            </w:r>
            <w:r w:rsidR="00AA0F94">
              <w:rPr>
                <w:rFonts w:ascii="David" w:hAnsi="David" w:hint="cs"/>
                <w:color w:val="000000"/>
                <w:rtl/>
              </w:rPr>
              <w:t xml:space="preserve">סים נדרש להקליד כפי שכתובת בסעיף 2. </w:t>
            </w:r>
          </w:p>
        </w:tc>
      </w:tr>
      <w:tr w:rsidR="00715B9C" w:rsidRPr="002905AC" w14:paraId="4F3A79A4" w14:textId="77777777" w:rsidTr="00C05F62">
        <w:tc>
          <w:tcPr>
            <w:tcW w:w="846" w:type="dxa"/>
          </w:tcPr>
          <w:p w14:paraId="2167B99A"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34800D8" w14:textId="0AD98E78" w:rsidR="00715B9C" w:rsidRPr="002905AC" w:rsidRDefault="00715B9C" w:rsidP="00715B9C">
            <w:pPr>
              <w:overflowPunct/>
              <w:autoSpaceDE/>
              <w:autoSpaceDN/>
              <w:adjustRightInd/>
              <w:jc w:val="center"/>
              <w:textAlignment w:val="auto"/>
              <w:rPr>
                <w:rFonts w:ascii="David" w:hAnsi="David"/>
                <w:color w:val="000000"/>
                <w:rtl/>
                <w:lang w:eastAsia="en-US"/>
              </w:rPr>
            </w:pPr>
            <w:r w:rsidRPr="00171CB2">
              <w:rPr>
                <w:rFonts w:ascii="David" w:hAnsi="David"/>
                <w:color w:val="000000"/>
                <w:rtl/>
              </w:rPr>
              <w:t>2,4</w:t>
            </w:r>
          </w:p>
        </w:tc>
        <w:tc>
          <w:tcPr>
            <w:tcW w:w="934" w:type="dxa"/>
            <w:vAlign w:val="center"/>
          </w:tcPr>
          <w:p w14:paraId="1C552547" w14:textId="573B4990" w:rsidR="00715B9C" w:rsidRPr="002905AC" w:rsidRDefault="00715B9C" w:rsidP="00715B9C">
            <w:pPr>
              <w:overflowPunct/>
              <w:autoSpaceDE/>
              <w:autoSpaceDN/>
              <w:adjustRightInd/>
              <w:jc w:val="center"/>
              <w:textAlignment w:val="auto"/>
              <w:rPr>
                <w:rFonts w:ascii="David" w:hAnsi="David"/>
                <w:color w:val="000000"/>
                <w:rtl/>
              </w:rPr>
            </w:pPr>
            <w:r w:rsidRPr="00171CB2">
              <w:rPr>
                <w:rFonts w:ascii="David" w:hAnsi="David"/>
                <w:color w:val="000000"/>
                <w:rtl/>
              </w:rPr>
              <w:t>75,77</w:t>
            </w:r>
          </w:p>
        </w:tc>
        <w:tc>
          <w:tcPr>
            <w:tcW w:w="5669" w:type="dxa"/>
            <w:vAlign w:val="center"/>
          </w:tcPr>
          <w:p w14:paraId="18820D74" w14:textId="77777777" w:rsidR="00715B9C" w:rsidRPr="0098706E" w:rsidRDefault="00715B9C" w:rsidP="00697822">
            <w:pPr>
              <w:pStyle w:val="af4"/>
              <w:widowControl w:val="0"/>
              <w:numPr>
                <w:ilvl w:val="0"/>
                <w:numId w:val="9"/>
              </w:numPr>
              <w:overflowPunct/>
              <w:autoSpaceDE/>
              <w:autoSpaceDN/>
              <w:adjustRightInd/>
              <w:spacing w:after="200" w:line="276" w:lineRule="auto"/>
              <w:ind w:left="433"/>
              <w:contextualSpacing/>
              <w:textAlignment w:val="auto"/>
              <w:rPr>
                <w:rFonts w:ascii="David" w:hAnsi="David"/>
                <w:color w:val="000000"/>
                <w:rtl/>
              </w:rPr>
            </w:pPr>
            <w:r w:rsidRPr="0098706E">
              <w:rPr>
                <w:rFonts w:ascii="David" w:hAnsi="David"/>
                <w:color w:val="000000"/>
                <w:rtl/>
              </w:rPr>
              <w:t xml:space="preserve">מהו היקף המוסדות שעל הקבלן להקליד את נתוניהם? </w:t>
            </w:r>
          </w:p>
          <w:p w14:paraId="3CCD3652" w14:textId="77777777" w:rsidR="00715B9C" w:rsidRDefault="00715B9C" w:rsidP="00697822">
            <w:pPr>
              <w:pStyle w:val="af4"/>
              <w:widowControl w:val="0"/>
              <w:numPr>
                <w:ilvl w:val="0"/>
                <w:numId w:val="9"/>
              </w:numPr>
              <w:overflowPunct/>
              <w:autoSpaceDE/>
              <w:autoSpaceDN/>
              <w:adjustRightInd/>
              <w:spacing w:after="200" w:line="276" w:lineRule="auto"/>
              <w:ind w:left="433"/>
              <w:contextualSpacing/>
              <w:textAlignment w:val="auto"/>
              <w:rPr>
                <w:rFonts w:ascii="David" w:hAnsi="David"/>
                <w:color w:val="000000"/>
              </w:rPr>
            </w:pPr>
            <w:r w:rsidRPr="0098706E">
              <w:rPr>
                <w:rFonts w:ascii="David" w:hAnsi="David"/>
                <w:color w:val="000000"/>
                <w:rtl/>
              </w:rPr>
              <w:t xml:space="preserve">האם כיום הנתונים נסרקים או מוקלדים? </w:t>
            </w:r>
          </w:p>
          <w:p w14:paraId="0983E139" w14:textId="319BB075" w:rsidR="00715B9C" w:rsidRPr="00715B9C" w:rsidRDefault="00715B9C" w:rsidP="00697822">
            <w:pPr>
              <w:pStyle w:val="af4"/>
              <w:widowControl w:val="0"/>
              <w:numPr>
                <w:ilvl w:val="0"/>
                <w:numId w:val="9"/>
              </w:numPr>
              <w:overflowPunct/>
              <w:autoSpaceDE/>
              <w:autoSpaceDN/>
              <w:adjustRightInd/>
              <w:spacing w:after="200" w:line="276" w:lineRule="auto"/>
              <w:ind w:left="433"/>
              <w:contextualSpacing/>
              <w:textAlignment w:val="auto"/>
              <w:rPr>
                <w:rFonts w:ascii="David" w:hAnsi="David"/>
                <w:color w:val="000000"/>
                <w:rtl/>
              </w:rPr>
            </w:pPr>
            <w:r w:rsidRPr="00715B9C">
              <w:rPr>
                <w:rFonts w:ascii="David" w:hAnsi="David"/>
                <w:color w:val="000000"/>
                <w:rtl/>
              </w:rPr>
              <w:t>מה היקף הטפסים נדרש להקליד/ לסרוק למערכת?</w:t>
            </w:r>
          </w:p>
        </w:tc>
        <w:tc>
          <w:tcPr>
            <w:tcW w:w="5272" w:type="dxa"/>
          </w:tcPr>
          <w:p w14:paraId="219781AD" w14:textId="77777777" w:rsidR="00715B9C" w:rsidRDefault="00AA0F94" w:rsidP="00715B9C">
            <w:pPr>
              <w:overflowPunct/>
              <w:autoSpaceDE/>
              <w:autoSpaceDN/>
              <w:adjustRightInd/>
              <w:textAlignment w:val="auto"/>
              <w:rPr>
                <w:rFonts w:ascii="David" w:hAnsi="David"/>
                <w:color w:val="000000"/>
                <w:rtl/>
              </w:rPr>
            </w:pPr>
            <w:r>
              <w:rPr>
                <w:rFonts w:ascii="David" w:hAnsi="David" w:hint="cs"/>
                <w:color w:val="000000"/>
                <w:rtl/>
              </w:rPr>
              <w:t xml:space="preserve">כיום יש </w:t>
            </w:r>
            <w:r w:rsidR="00DB5FA0">
              <w:rPr>
                <w:rFonts w:ascii="David" w:hAnsi="David" w:hint="cs"/>
                <w:color w:val="000000"/>
                <w:rtl/>
              </w:rPr>
              <w:t xml:space="preserve">145 מוסדות כאלו, רובם לא פעילים. </w:t>
            </w:r>
          </w:p>
          <w:p w14:paraId="6891A968" w14:textId="1244B1E7" w:rsidR="00DB5FA0" w:rsidRDefault="00855B25" w:rsidP="00C57457">
            <w:pPr>
              <w:overflowPunct/>
              <w:autoSpaceDE/>
              <w:autoSpaceDN/>
              <w:adjustRightInd/>
              <w:textAlignment w:val="auto"/>
              <w:rPr>
                <w:rFonts w:ascii="David" w:hAnsi="David"/>
                <w:color w:val="000000"/>
                <w:rtl/>
              </w:rPr>
            </w:pPr>
            <w:r w:rsidRPr="0069211C">
              <w:rPr>
                <w:rFonts w:ascii="David" w:hAnsi="David" w:hint="cs"/>
                <w:color w:val="000000"/>
                <w:rtl/>
              </w:rPr>
              <w:t>בשש השנים האחרונות</w:t>
            </w:r>
            <w:r w:rsidR="007E0C42" w:rsidRPr="0069211C">
              <w:rPr>
                <w:rFonts w:ascii="David" w:hAnsi="David" w:hint="cs"/>
                <w:color w:val="000000"/>
                <w:rtl/>
              </w:rPr>
              <w:t xml:space="preserve">, </w:t>
            </w:r>
            <w:r w:rsidR="00C57457" w:rsidRPr="0069211C">
              <w:rPr>
                <w:rFonts w:ascii="David" w:hAnsi="David" w:hint="cs"/>
                <w:color w:val="000000"/>
                <w:rtl/>
              </w:rPr>
              <w:t>נסגרו</w:t>
            </w:r>
            <w:r w:rsidR="00DB5FA0" w:rsidRPr="0069211C">
              <w:rPr>
                <w:rFonts w:ascii="David" w:hAnsi="David" w:hint="cs"/>
                <w:color w:val="000000"/>
                <w:rtl/>
              </w:rPr>
              <w:t xml:space="preserve"> ב</w:t>
            </w:r>
            <w:r w:rsidR="0067317E" w:rsidRPr="0069211C">
              <w:rPr>
                <w:rFonts w:ascii="David" w:hAnsi="David" w:hint="cs"/>
                <w:color w:val="000000"/>
                <w:rtl/>
              </w:rPr>
              <w:t>ממוצע כ-</w:t>
            </w:r>
            <w:r w:rsidR="00C57457" w:rsidRPr="0069211C">
              <w:rPr>
                <w:rFonts w:ascii="David" w:hAnsi="David" w:hint="cs"/>
                <w:color w:val="000000"/>
                <w:rtl/>
              </w:rPr>
              <w:t>410</w:t>
            </w:r>
            <w:r w:rsidR="0067317E" w:rsidRPr="0069211C">
              <w:rPr>
                <w:rFonts w:ascii="David" w:hAnsi="David" w:hint="cs"/>
                <w:color w:val="000000"/>
                <w:rtl/>
              </w:rPr>
              <w:t xml:space="preserve"> קורסים ע"י מוסדות כאלו </w:t>
            </w:r>
            <w:r w:rsidR="0067317E" w:rsidRPr="00EA0A94">
              <w:rPr>
                <w:rFonts w:ascii="David" w:hAnsi="David" w:hint="eastAsia"/>
                <w:color w:val="000000"/>
                <w:rtl/>
              </w:rPr>
              <w:t>בשנה</w:t>
            </w:r>
            <w:r w:rsidR="0067317E" w:rsidRPr="0069211C">
              <w:rPr>
                <w:rFonts w:ascii="David" w:hAnsi="David" w:hint="cs"/>
                <w:color w:val="000000"/>
                <w:rtl/>
              </w:rPr>
              <w:t>.</w:t>
            </w:r>
            <w:r w:rsidR="0067317E">
              <w:rPr>
                <w:rFonts w:ascii="David" w:hAnsi="David" w:hint="cs"/>
                <w:color w:val="000000"/>
                <w:rtl/>
              </w:rPr>
              <w:t xml:space="preserve"> </w:t>
            </w:r>
          </w:p>
          <w:p w14:paraId="4D89D599" w14:textId="258C1E43" w:rsidR="0067317E" w:rsidRDefault="007E0C42" w:rsidP="007E0C42">
            <w:pPr>
              <w:overflowPunct/>
              <w:autoSpaceDE/>
              <w:autoSpaceDN/>
              <w:adjustRightInd/>
              <w:textAlignment w:val="auto"/>
              <w:rPr>
                <w:rFonts w:ascii="David" w:hAnsi="David"/>
                <w:color w:val="000000"/>
                <w:rtl/>
              </w:rPr>
            </w:pPr>
            <w:r>
              <w:rPr>
                <w:rFonts w:ascii="David" w:hAnsi="David" w:hint="cs"/>
                <w:color w:val="000000"/>
                <w:rtl/>
              </w:rPr>
              <w:t>יש להקליד את ה</w:t>
            </w:r>
            <w:r w:rsidR="0067317E">
              <w:rPr>
                <w:rFonts w:ascii="David" w:hAnsi="David" w:hint="cs"/>
                <w:color w:val="000000"/>
                <w:rtl/>
              </w:rPr>
              <w:t xml:space="preserve">נתונים למערכת </w:t>
            </w:r>
            <w:r>
              <w:rPr>
                <w:rFonts w:ascii="David" w:hAnsi="David" w:hint="cs"/>
                <w:color w:val="000000"/>
                <w:rtl/>
              </w:rPr>
              <w:t>ולהעלות את המסמכים</w:t>
            </w:r>
            <w:r w:rsidR="00855B25">
              <w:rPr>
                <w:rFonts w:ascii="David" w:hAnsi="David" w:hint="cs"/>
                <w:color w:val="000000"/>
                <w:rtl/>
              </w:rPr>
              <w:t xml:space="preserve"> וה</w:t>
            </w:r>
            <w:r>
              <w:rPr>
                <w:rFonts w:ascii="David" w:hAnsi="David" w:hint="cs"/>
                <w:color w:val="000000"/>
                <w:rtl/>
              </w:rPr>
              <w:t xml:space="preserve">אסמכתאות </w:t>
            </w:r>
            <w:r w:rsidR="0067317E">
              <w:rPr>
                <w:rFonts w:ascii="David" w:hAnsi="David" w:hint="cs"/>
                <w:color w:val="000000"/>
                <w:rtl/>
              </w:rPr>
              <w:t xml:space="preserve">לאתר. </w:t>
            </w:r>
          </w:p>
          <w:p w14:paraId="236405AD" w14:textId="2908A654" w:rsidR="00C57457" w:rsidRPr="002905AC" w:rsidRDefault="00C57457" w:rsidP="00C57457">
            <w:pPr>
              <w:overflowPunct/>
              <w:autoSpaceDE/>
              <w:autoSpaceDN/>
              <w:adjustRightInd/>
              <w:textAlignment w:val="auto"/>
              <w:rPr>
                <w:rFonts w:ascii="David" w:hAnsi="David"/>
                <w:color w:val="000000"/>
                <w:rtl/>
              </w:rPr>
            </w:pPr>
            <w:r>
              <w:rPr>
                <w:rFonts w:ascii="David" w:hAnsi="David" w:hint="cs"/>
                <w:color w:val="000000"/>
                <w:rtl/>
              </w:rPr>
              <w:lastRenderedPageBreak/>
              <w:t xml:space="preserve">מדובר </w:t>
            </w:r>
            <w:proofErr w:type="spellStart"/>
            <w:r>
              <w:rPr>
                <w:rFonts w:ascii="David" w:hAnsi="David" w:hint="cs"/>
                <w:color w:val="000000"/>
                <w:rtl/>
              </w:rPr>
              <w:t>באומדן</w:t>
            </w:r>
            <w:proofErr w:type="spellEnd"/>
            <w:r>
              <w:rPr>
                <w:rFonts w:ascii="David" w:hAnsi="David" w:hint="cs"/>
                <w:color w:val="000000"/>
                <w:rtl/>
              </w:rPr>
              <w:t xml:space="preserve"> של כ</w:t>
            </w:r>
            <w:r w:rsidR="007E0C42">
              <w:rPr>
                <w:rFonts w:ascii="David" w:hAnsi="David" w:hint="cs"/>
                <w:color w:val="000000"/>
                <w:rtl/>
              </w:rPr>
              <w:t>-</w:t>
            </w:r>
            <w:r>
              <w:rPr>
                <w:rFonts w:ascii="David" w:hAnsi="David" w:hint="cs"/>
                <w:color w:val="000000"/>
                <w:rtl/>
              </w:rPr>
              <w:t>3000</w:t>
            </w:r>
            <w:r w:rsidR="007E0C42">
              <w:rPr>
                <w:rFonts w:ascii="David" w:hAnsi="David" w:hint="cs"/>
                <w:color w:val="000000"/>
                <w:rtl/>
              </w:rPr>
              <w:t xml:space="preserve"> מסמכים במסגרת הקורסים</w:t>
            </w:r>
            <w:r>
              <w:rPr>
                <w:rFonts w:ascii="David" w:hAnsi="David" w:hint="cs"/>
                <w:color w:val="000000"/>
                <w:rtl/>
              </w:rPr>
              <w:t xml:space="preserve"> הללו לשנה</w:t>
            </w:r>
            <w:r w:rsidR="007E0C42">
              <w:rPr>
                <w:rFonts w:ascii="David" w:hAnsi="David" w:hint="cs"/>
                <w:color w:val="000000"/>
                <w:rtl/>
              </w:rPr>
              <w:t>.</w:t>
            </w:r>
          </w:p>
        </w:tc>
      </w:tr>
      <w:tr w:rsidR="00715B9C" w:rsidRPr="002905AC" w14:paraId="46B9DA7F" w14:textId="77777777" w:rsidTr="00C05F62">
        <w:tc>
          <w:tcPr>
            <w:tcW w:w="846" w:type="dxa"/>
          </w:tcPr>
          <w:p w14:paraId="11596079"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CD6B7E8" w14:textId="19746A89" w:rsidR="00715B9C" w:rsidRPr="002905AC" w:rsidRDefault="00715B9C" w:rsidP="00715B9C">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4,5</w:t>
            </w:r>
          </w:p>
        </w:tc>
        <w:tc>
          <w:tcPr>
            <w:tcW w:w="934" w:type="dxa"/>
            <w:vAlign w:val="center"/>
          </w:tcPr>
          <w:p w14:paraId="445A10BA" w14:textId="2227CD0F" w:rsidR="00715B9C" w:rsidRPr="002905AC" w:rsidRDefault="00715B9C" w:rsidP="00715B9C">
            <w:pPr>
              <w:overflowPunct/>
              <w:autoSpaceDE/>
              <w:autoSpaceDN/>
              <w:adjustRightInd/>
              <w:jc w:val="center"/>
              <w:textAlignment w:val="auto"/>
              <w:rPr>
                <w:rFonts w:ascii="David" w:hAnsi="David"/>
                <w:color w:val="000000"/>
                <w:rtl/>
              </w:rPr>
            </w:pPr>
            <w:r w:rsidRPr="00171CB2">
              <w:rPr>
                <w:rFonts w:ascii="David" w:hAnsi="David"/>
                <w:color w:val="000000"/>
                <w:rtl/>
              </w:rPr>
              <w:t>77-78</w:t>
            </w:r>
          </w:p>
        </w:tc>
        <w:tc>
          <w:tcPr>
            <w:tcW w:w="5669" w:type="dxa"/>
            <w:vAlign w:val="center"/>
          </w:tcPr>
          <w:p w14:paraId="4E409A6B" w14:textId="6BF27045" w:rsidR="00715B9C" w:rsidRPr="00271C7B" w:rsidRDefault="00715B9C" w:rsidP="00715B9C">
            <w:pPr>
              <w:keepNext/>
              <w:keepLines/>
              <w:widowControl w:val="0"/>
              <w:overflowPunct/>
              <w:autoSpaceDE/>
              <w:adjustRightInd/>
              <w:rPr>
                <w:rFonts w:ascii="David" w:hAnsi="David"/>
                <w:color w:val="000000"/>
                <w:rtl/>
                <w:lang w:eastAsia="en-US"/>
              </w:rPr>
            </w:pPr>
            <w:r w:rsidRPr="0098706E">
              <w:rPr>
                <w:rFonts w:ascii="David" w:hAnsi="David"/>
                <w:color w:val="000000"/>
                <w:rtl/>
              </w:rPr>
              <w:t xml:space="preserve">מה ממוצע הפניות השנתי בשינוי קורס קיים? </w:t>
            </w:r>
          </w:p>
        </w:tc>
        <w:tc>
          <w:tcPr>
            <w:tcW w:w="5272" w:type="dxa"/>
          </w:tcPr>
          <w:p w14:paraId="1F70D576" w14:textId="0B71A70B" w:rsidR="00715B9C" w:rsidRPr="002905AC" w:rsidRDefault="00855B25" w:rsidP="00715B9C">
            <w:pPr>
              <w:overflowPunct/>
              <w:autoSpaceDE/>
              <w:autoSpaceDN/>
              <w:adjustRightInd/>
              <w:textAlignment w:val="auto"/>
              <w:rPr>
                <w:rFonts w:ascii="David" w:hAnsi="David"/>
                <w:color w:val="000000"/>
                <w:rtl/>
              </w:rPr>
            </w:pPr>
            <w:r>
              <w:rPr>
                <w:rFonts w:ascii="David" w:hAnsi="David" w:hint="cs"/>
                <w:color w:val="000000"/>
                <w:rtl/>
              </w:rPr>
              <w:t xml:space="preserve">אין למשרד מידע בנושא זה. </w:t>
            </w:r>
          </w:p>
        </w:tc>
      </w:tr>
      <w:tr w:rsidR="00715B9C" w:rsidRPr="002905AC" w14:paraId="2F728BA5" w14:textId="77777777" w:rsidTr="00C05F62">
        <w:tc>
          <w:tcPr>
            <w:tcW w:w="846" w:type="dxa"/>
          </w:tcPr>
          <w:p w14:paraId="630010AD"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48CB52F" w14:textId="4EC9ED45" w:rsidR="00715B9C" w:rsidRPr="002905AC" w:rsidRDefault="00715B9C" w:rsidP="00715B9C">
            <w:pPr>
              <w:overflowPunct/>
              <w:autoSpaceDE/>
              <w:autoSpaceDN/>
              <w:adjustRightInd/>
              <w:jc w:val="center"/>
              <w:textAlignment w:val="auto"/>
              <w:rPr>
                <w:rFonts w:ascii="David" w:hAnsi="David"/>
                <w:color w:val="000000"/>
                <w:rtl/>
                <w:lang w:eastAsia="en-US"/>
              </w:rPr>
            </w:pPr>
            <w:r w:rsidRPr="00171CB2">
              <w:rPr>
                <w:rFonts w:ascii="David" w:hAnsi="David"/>
                <w:color w:val="000000"/>
                <w:rtl/>
              </w:rPr>
              <w:t>4,5</w:t>
            </w:r>
          </w:p>
        </w:tc>
        <w:tc>
          <w:tcPr>
            <w:tcW w:w="934" w:type="dxa"/>
            <w:vAlign w:val="center"/>
          </w:tcPr>
          <w:p w14:paraId="750F9AF9" w14:textId="33A0409E" w:rsidR="00715B9C" w:rsidRPr="002905AC" w:rsidRDefault="00715B9C" w:rsidP="00715B9C">
            <w:pPr>
              <w:overflowPunct/>
              <w:autoSpaceDE/>
              <w:autoSpaceDN/>
              <w:adjustRightInd/>
              <w:jc w:val="center"/>
              <w:textAlignment w:val="auto"/>
              <w:rPr>
                <w:rFonts w:ascii="David" w:hAnsi="David"/>
                <w:color w:val="000000"/>
                <w:rtl/>
              </w:rPr>
            </w:pPr>
            <w:r w:rsidRPr="00171CB2">
              <w:rPr>
                <w:rFonts w:ascii="David" w:hAnsi="David"/>
                <w:color w:val="000000"/>
                <w:rtl/>
              </w:rPr>
              <w:t>77-78</w:t>
            </w:r>
          </w:p>
        </w:tc>
        <w:tc>
          <w:tcPr>
            <w:tcW w:w="5669" w:type="dxa"/>
            <w:vAlign w:val="center"/>
          </w:tcPr>
          <w:p w14:paraId="72B9268F" w14:textId="25DBAAFE" w:rsidR="00715B9C" w:rsidRPr="00271C7B" w:rsidRDefault="00715B9C" w:rsidP="00715B9C">
            <w:pPr>
              <w:keepNext/>
              <w:keepLines/>
              <w:widowControl w:val="0"/>
              <w:overflowPunct/>
              <w:autoSpaceDE/>
              <w:adjustRightInd/>
              <w:rPr>
                <w:rFonts w:ascii="David" w:hAnsi="David"/>
                <w:color w:val="000000"/>
                <w:rtl/>
                <w:lang w:eastAsia="en-US"/>
              </w:rPr>
            </w:pPr>
            <w:r w:rsidRPr="0098706E">
              <w:rPr>
                <w:rFonts w:ascii="David" w:hAnsi="David"/>
                <w:color w:val="000000"/>
                <w:rtl/>
              </w:rPr>
              <w:t>נבקש להוסיף לטבלת סעיפי הצעת המחיר סעיף תשלום נפרד עבור ביצוע הבקרות המפורטות בסעיפים אלו.</w:t>
            </w:r>
          </w:p>
        </w:tc>
        <w:tc>
          <w:tcPr>
            <w:tcW w:w="5272" w:type="dxa"/>
          </w:tcPr>
          <w:p w14:paraId="44092F90" w14:textId="36752F67" w:rsidR="007E0C42" w:rsidRPr="002905AC" w:rsidRDefault="00CF4A86" w:rsidP="007E0C42">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715B9C" w:rsidRPr="002905AC" w14:paraId="538D6AD4" w14:textId="77777777" w:rsidTr="00C05F62">
        <w:tc>
          <w:tcPr>
            <w:tcW w:w="846" w:type="dxa"/>
          </w:tcPr>
          <w:p w14:paraId="5863F4BC"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DB0A831" w14:textId="773B9196" w:rsidR="00715B9C" w:rsidRPr="002905AC" w:rsidRDefault="00715B9C" w:rsidP="00715B9C">
            <w:pPr>
              <w:overflowPunct/>
              <w:autoSpaceDE/>
              <w:autoSpaceDN/>
              <w:adjustRightInd/>
              <w:jc w:val="center"/>
              <w:textAlignment w:val="auto"/>
              <w:rPr>
                <w:rFonts w:ascii="David" w:hAnsi="David"/>
                <w:color w:val="000000"/>
                <w:rtl/>
                <w:lang w:eastAsia="en-US"/>
              </w:rPr>
            </w:pPr>
            <w:r w:rsidRPr="00171CB2">
              <w:rPr>
                <w:rFonts w:ascii="David" w:hAnsi="David"/>
                <w:color w:val="000000"/>
                <w:rtl/>
              </w:rPr>
              <w:t>טפסי בקרה</w:t>
            </w:r>
          </w:p>
        </w:tc>
        <w:tc>
          <w:tcPr>
            <w:tcW w:w="934" w:type="dxa"/>
            <w:vAlign w:val="center"/>
          </w:tcPr>
          <w:p w14:paraId="4D3115C0" w14:textId="434D13FD" w:rsidR="00715B9C" w:rsidRPr="002905AC" w:rsidRDefault="00715B9C" w:rsidP="00715B9C">
            <w:pPr>
              <w:overflowPunct/>
              <w:autoSpaceDE/>
              <w:autoSpaceDN/>
              <w:adjustRightInd/>
              <w:jc w:val="center"/>
              <w:textAlignment w:val="auto"/>
              <w:rPr>
                <w:rFonts w:ascii="David" w:hAnsi="David"/>
                <w:color w:val="000000"/>
                <w:rtl/>
              </w:rPr>
            </w:pPr>
            <w:r w:rsidRPr="00171CB2">
              <w:rPr>
                <w:rFonts w:ascii="David" w:hAnsi="David"/>
                <w:color w:val="000000"/>
                <w:rtl/>
              </w:rPr>
              <w:t>89-106</w:t>
            </w:r>
          </w:p>
        </w:tc>
        <w:tc>
          <w:tcPr>
            <w:tcW w:w="5669" w:type="dxa"/>
            <w:vAlign w:val="center"/>
          </w:tcPr>
          <w:p w14:paraId="6F1C3832" w14:textId="7F04AB58" w:rsidR="00715B9C" w:rsidRPr="00271C7B" w:rsidRDefault="00715B9C" w:rsidP="00715B9C">
            <w:pPr>
              <w:keepNext/>
              <w:keepLines/>
              <w:widowControl w:val="0"/>
              <w:overflowPunct/>
              <w:autoSpaceDE/>
              <w:adjustRightInd/>
              <w:rPr>
                <w:rFonts w:ascii="David" w:hAnsi="David"/>
                <w:color w:val="000000"/>
                <w:rtl/>
                <w:lang w:eastAsia="en-US"/>
              </w:rPr>
            </w:pPr>
            <w:r w:rsidRPr="0098706E">
              <w:rPr>
                <w:rFonts w:ascii="David" w:hAnsi="David"/>
                <w:color w:val="000000"/>
                <w:rtl/>
              </w:rPr>
              <w:t>האם טפסי הבקרה המופיעים בנספח קיימים כיום במערכת ממחושבת או שהם ידניים ויש להקליד/ לסרוק את נתוניהם בסיום הבקרה?</w:t>
            </w:r>
          </w:p>
        </w:tc>
        <w:tc>
          <w:tcPr>
            <w:tcW w:w="5272" w:type="dxa"/>
          </w:tcPr>
          <w:p w14:paraId="3316EF45" w14:textId="77777777" w:rsidR="0013482D" w:rsidRDefault="007E0C42" w:rsidP="0013482D">
            <w:pPr>
              <w:overflowPunct/>
              <w:autoSpaceDE/>
              <w:autoSpaceDN/>
              <w:adjustRightInd/>
              <w:textAlignment w:val="auto"/>
              <w:rPr>
                <w:rFonts w:ascii="David" w:hAnsi="David"/>
                <w:color w:val="000000"/>
                <w:rtl/>
              </w:rPr>
            </w:pPr>
            <w:r>
              <w:rPr>
                <w:rFonts w:ascii="David" w:hAnsi="David" w:hint="cs"/>
                <w:color w:val="000000"/>
                <w:rtl/>
              </w:rPr>
              <w:t>יש להקליד במערכת הממוחשבת. היא מכילה את הקטגוריות המופיעות בנספח.</w:t>
            </w:r>
          </w:p>
          <w:p w14:paraId="28A4C103" w14:textId="69F323E8" w:rsidR="0013482D" w:rsidRPr="002905AC" w:rsidRDefault="0013482D" w:rsidP="0013482D">
            <w:pPr>
              <w:overflowPunct/>
              <w:autoSpaceDE/>
              <w:autoSpaceDN/>
              <w:adjustRightInd/>
              <w:textAlignment w:val="auto"/>
              <w:rPr>
                <w:rFonts w:ascii="David" w:hAnsi="David"/>
                <w:color w:val="000000"/>
                <w:rtl/>
              </w:rPr>
            </w:pPr>
            <w:r>
              <w:rPr>
                <w:rFonts w:ascii="David" w:hAnsi="David" w:hint="cs"/>
                <w:color w:val="000000"/>
                <w:rtl/>
              </w:rPr>
              <w:t xml:space="preserve">בנוסף יש להעלות את סריקת הדו"ח הידני  ומסמכים מתיק הקורס שנבדקו למערכת. </w:t>
            </w:r>
          </w:p>
        </w:tc>
      </w:tr>
      <w:tr w:rsidR="00715B9C" w:rsidRPr="002905AC" w14:paraId="339F128C" w14:textId="77777777" w:rsidTr="00C05F62">
        <w:tc>
          <w:tcPr>
            <w:tcW w:w="846" w:type="dxa"/>
          </w:tcPr>
          <w:p w14:paraId="73481F94"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712E5862" w14:textId="77777777" w:rsidR="00715B9C" w:rsidRPr="00171CB2" w:rsidRDefault="00715B9C" w:rsidP="00715B9C">
            <w:pPr>
              <w:widowControl w:val="0"/>
              <w:rPr>
                <w:rFonts w:ascii="David" w:hAnsi="David"/>
                <w:color w:val="000000"/>
                <w:rtl/>
              </w:rPr>
            </w:pPr>
            <w:r w:rsidRPr="00171CB2">
              <w:rPr>
                <w:rFonts w:ascii="David" w:hAnsi="David"/>
                <w:color w:val="000000"/>
                <w:rtl/>
              </w:rPr>
              <w:t>סעיף משנה - ניסיון בביצוע בקרות שטח בפריסה ארצית בלפחות 3 מחוזות שונים של משרד החינוך.</w:t>
            </w:r>
          </w:p>
          <w:p w14:paraId="30F0656E" w14:textId="1A01ACE7" w:rsidR="00715B9C" w:rsidRPr="002905AC" w:rsidRDefault="00715B9C" w:rsidP="00715B9C">
            <w:pPr>
              <w:overflowPunct/>
              <w:autoSpaceDE/>
              <w:autoSpaceDN/>
              <w:adjustRightInd/>
              <w:jc w:val="center"/>
              <w:textAlignment w:val="auto"/>
              <w:rPr>
                <w:rFonts w:ascii="David" w:hAnsi="David"/>
                <w:color w:val="000000"/>
                <w:rtl/>
                <w:lang w:eastAsia="en-US"/>
              </w:rPr>
            </w:pPr>
            <w:r w:rsidRPr="00171CB2">
              <w:rPr>
                <w:rFonts w:ascii="David" w:hAnsi="David"/>
                <w:color w:val="000000"/>
                <w:rtl/>
              </w:rPr>
              <w:t>היקף נדרש - בקרות שבוצעו בשבע השנים האחרונות.</w:t>
            </w:r>
          </w:p>
        </w:tc>
        <w:tc>
          <w:tcPr>
            <w:tcW w:w="934" w:type="dxa"/>
          </w:tcPr>
          <w:p w14:paraId="116FFFC3" w14:textId="4D52D2CA" w:rsidR="00715B9C" w:rsidRPr="002905AC" w:rsidRDefault="00715B9C" w:rsidP="00715B9C">
            <w:pPr>
              <w:overflowPunct/>
              <w:autoSpaceDE/>
              <w:autoSpaceDN/>
              <w:adjustRightInd/>
              <w:jc w:val="center"/>
              <w:textAlignment w:val="auto"/>
              <w:rPr>
                <w:rFonts w:ascii="David" w:hAnsi="David"/>
                <w:color w:val="000000"/>
                <w:rtl/>
              </w:rPr>
            </w:pPr>
            <w:r w:rsidRPr="00171CB2">
              <w:rPr>
                <w:rFonts w:ascii="David" w:hAnsi="David"/>
                <w:color w:val="000000"/>
                <w:rtl/>
              </w:rPr>
              <w:t>מחוון</w:t>
            </w:r>
          </w:p>
        </w:tc>
        <w:tc>
          <w:tcPr>
            <w:tcW w:w="5669" w:type="dxa"/>
          </w:tcPr>
          <w:p w14:paraId="7D6D640C" w14:textId="77777777" w:rsidR="00715B9C" w:rsidRPr="00177B2C" w:rsidRDefault="00715B9C" w:rsidP="00715B9C">
            <w:pPr>
              <w:widowControl w:val="0"/>
              <w:rPr>
                <w:rFonts w:ascii="David" w:hAnsi="David"/>
                <w:color w:val="000000"/>
                <w:rtl/>
              </w:rPr>
            </w:pPr>
            <w:r w:rsidRPr="00177B2C">
              <w:rPr>
                <w:rFonts w:ascii="David" w:hAnsi="David" w:hint="cs"/>
                <w:color w:val="000000"/>
                <w:rtl/>
              </w:rPr>
              <w:t>בתנאי הסף</w:t>
            </w:r>
            <w:r w:rsidRPr="00177B2C">
              <w:rPr>
                <w:rFonts w:ascii="David" w:hAnsi="David"/>
                <w:color w:val="000000"/>
                <w:rtl/>
              </w:rPr>
              <w:t xml:space="preserve"> נדרש מהזכיין ניסיון של 1,000 בקרות בשנה, אולם במחוון מופיע יעד מקסימלי של 7,000 בקרות ללא מגבלה של שנה. קרי זכיין יכול לקבל ניקוד מקסימלי גם אם יש לו ניסיון של שנה בודדת.</w:t>
            </w:r>
          </w:p>
          <w:p w14:paraId="68A42A4D" w14:textId="77777777" w:rsidR="00715B9C" w:rsidRPr="00177B2C" w:rsidRDefault="00715B9C" w:rsidP="00715B9C">
            <w:pPr>
              <w:widowControl w:val="0"/>
              <w:rPr>
                <w:rFonts w:ascii="David" w:hAnsi="David"/>
                <w:color w:val="000000"/>
                <w:rtl/>
              </w:rPr>
            </w:pPr>
            <w:r w:rsidRPr="00177B2C">
              <w:rPr>
                <w:rFonts w:ascii="David" w:hAnsi="David"/>
                <w:color w:val="000000"/>
                <w:rtl/>
              </w:rPr>
              <w:t>נבקש לתקן את היעדים במחוון בהתאם לדרישה בתנאי סף זה</w:t>
            </w:r>
            <w:r w:rsidRPr="00177B2C">
              <w:rPr>
                <w:rFonts w:ascii="David" w:hAnsi="David" w:hint="cs"/>
                <w:color w:val="000000"/>
                <w:rtl/>
              </w:rPr>
              <w:t>.</w:t>
            </w:r>
          </w:p>
          <w:p w14:paraId="7CF7B53E" w14:textId="77777777" w:rsidR="00715B9C" w:rsidRPr="00177B2C" w:rsidRDefault="00715B9C" w:rsidP="00715B9C">
            <w:pPr>
              <w:widowControl w:val="0"/>
              <w:rPr>
                <w:rFonts w:ascii="David" w:hAnsi="David"/>
                <w:color w:val="000000"/>
                <w:rtl/>
              </w:rPr>
            </w:pPr>
            <w:r w:rsidRPr="00177B2C">
              <w:rPr>
                <w:rFonts w:ascii="David" w:hAnsi="David"/>
                <w:color w:val="000000"/>
                <w:rtl/>
              </w:rPr>
              <w:t>בנוסף, נבקש לתקן את היקף המינימום והיקף המקסימום בהתאם.</w:t>
            </w:r>
          </w:p>
          <w:p w14:paraId="10B3844E" w14:textId="77777777" w:rsidR="00715B9C" w:rsidRPr="00271C7B" w:rsidRDefault="00715B9C" w:rsidP="00715B9C">
            <w:pPr>
              <w:keepNext/>
              <w:keepLines/>
              <w:widowControl w:val="0"/>
              <w:overflowPunct/>
              <w:autoSpaceDE/>
              <w:adjustRightInd/>
              <w:rPr>
                <w:rFonts w:ascii="David" w:hAnsi="David"/>
                <w:color w:val="000000"/>
                <w:rtl/>
                <w:lang w:eastAsia="en-US"/>
              </w:rPr>
            </w:pPr>
          </w:p>
        </w:tc>
        <w:tc>
          <w:tcPr>
            <w:tcW w:w="5272" w:type="dxa"/>
          </w:tcPr>
          <w:p w14:paraId="51E75B1C" w14:textId="4C085632" w:rsidR="00715B9C" w:rsidRPr="002905AC" w:rsidRDefault="00715B9C" w:rsidP="00715B9C">
            <w:pPr>
              <w:overflowPunct/>
              <w:autoSpaceDE/>
              <w:autoSpaceDN/>
              <w:adjustRightInd/>
              <w:textAlignment w:val="auto"/>
              <w:rPr>
                <w:rFonts w:ascii="David" w:hAnsi="David"/>
                <w:color w:val="000000"/>
                <w:rtl/>
              </w:rPr>
            </w:pPr>
            <w:r>
              <w:rPr>
                <w:rFonts w:ascii="David" w:hAnsi="David" w:hint="cs"/>
                <w:color w:val="000000"/>
                <w:rtl/>
              </w:rPr>
              <w:t>ראה תשובה לשאלה 1 לעיל.</w:t>
            </w:r>
          </w:p>
        </w:tc>
      </w:tr>
      <w:tr w:rsidR="00715B9C" w:rsidRPr="002905AC" w14:paraId="14B54A16" w14:textId="77777777" w:rsidTr="00C05F62">
        <w:tc>
          <w:tcPr>
            <w:tcW w:w="846" w:type="dxa"/>
          </w:tcPr>
          <w:p w14:paraId="7897425F"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45F11398" w14:textId="77777777" w:rsidR="00715B9C" w:rsidRPr="00171CB2" w:rsidRDefault="00715B9C" w:rsidP="00715B9C">
            <w:pPr>
              <w:widowControl w:val="0"/>
              <w:rPr>
                <w:rFonts w:ascii="David" w:hAnsi="David"/>
                <w:color w:val="000000"/>
                <w:rtl/>
              </w:rPr>
            </w:pPr>
            <w:r w:rsidRPr="00171CB2">
              <w:rPr>
                <w:rFonts w:ascii="David" w:hAnsi="David"/>
                <w:color w:val="000000"/>
                <w:rtl/>
              </w:rPr>
              <w:t>סעיף משנה - מנהל הפרויקט</w:t>
            </w:r>
          </w:p>
          <w:p w14:paraId="5DDA3B95" w14:textId="4C8982AA" w:rsidR="00715B9C" w:rsidRPr="002905AC" w:rsidRDefault="00715B9C" w:rsidP="00715B9C">
            <w:pPr>
              <w:overflowPunct/>
              <w:autoSpaceDE/>
              <w:autoSpaceDN/>
              <w:adjustRightInd/>
              <w:jc w:val="center"/>
              <w:textAlignment w:val="auto"/>
              <w:rPr>
                <w:rFonts w:ascii="David" w:hAnsi="David"/>
                <w:color w:val="000000"/>
                <w:rtl/>
                <w:lang w:eastAsia="en-US"/>
              </w:rPr>
            </w:pPr>
            <w:r w:rsidRPr="00171CB2">
              <w:rPr>
                <w:rFonts w:ascii="David" w:hAnsi="David"/>
                <w:color w:val="000000"/>
                <w:rtl/>
              </w:rPr>
              <w:lastRenderedPageBreak/>
              <w:t xml:space="preserve">היקף נדרש - עדיפות לבעלי תואר ראשון בהנדסת תעשיה וניהול או </w:t>
            </w:r>
            <w:proofErr w:type="spellStart"/>
            <w:r w:rsidRPr="00171CB2">
              <w:rPr>
                <w:rFonts w:ascii="David" w:hAnsi="David"/>
                <w:color w:val="000000"/>
                <w:rtl/>
              </w:rPr>
              <w:t>מינהל</w:t>
            </w:r>
            <w:proofErr w:type="spellEnd"/>
            <w:r w:rsidRPr="00171CB2">
              <w:rPr>
                <w:rFonts w:ascii="David" w:hAnsi="David"/>
                <w:color w:val="000000"/>
                <w:rtl/>
              </w:rPr>
              <w:t xml:space="preserve"> עסקים</w:t>
            </w:r>
          </w:p>
        </w:tc>
        <w:tc>
          <w:tcPr>
            <w:tcW w:w="934" w:type="dxa"/>
          </w:tcPr>
          <w:p w14:paraId="182CB3C0" w14:textId="5266826F" w:rsidR="00715B9C" w:rsidRPr="002905AC" w:rsidRDefault="00715B9C" w:rsidP="00715B9C">
            <w:pPr>
              <w:overflowPunct/>
              <w:autoSpaceDE/>
              <w:autoSpaceDN/>
              <w:adjustRightInd/>
              <w:jc w:val="center"/>
              <w:textAlignment w:val="auto"/>
              <w:rPr>
                <w:rFonts w:ascii="David" w:hAnsi="David"/>
                <w:color w:val="000000"/>
                <w:rtl/>
              </w:rPr>
            </w:pPr>
            <w:r w:rsidRPr="00171CB2">
              <w:rPr>
                <w:rFonts w:ascii="David" w:hAnsi="David"/>
                <w:color w:val="000000"/>
                <w:rtl/>
              </w:rPr>
              <w:lastRenderedPageBreak/>
              <w:t>מחוון</w:t>
            </w:r>
          </w:p>
        </w:tc>
        <w:tc>
          <w:tcPr>
            <w:tcW w:w="5669" w:type="dxa"/>
          </w:tcPr>
          <w:p w14:paraId="41A6AB86" w14:textId="77777777" w:rsidR="00715B9C" w:rsidRPr="00BF2A65" w:rsidRDefault="00715B9C" w:rsidP="00715B9C">
            <w:pPr>
              <w:widowControl w:val="0"/>
              <w:rPr>
                <w:rFonts w:ascii="David" w:hAnsi="David"/>
                <w:color w:val="000000"/>
                <w:rtl/>
              </w:rPr>
            </w:pPr>
            <w:r w:rsidRPr="00BF2A65">
              <w:rPr>
                <w:rFonts w:ascii="David" w:hAnsi="David"/>
                <w:color w:val="000000"/>
                <w:rtl/>
              </w:rPr>
              <w:t xml:space="preserve">נבקש לעדכן את סעיף ההיקף הנדרש ל - </w:t>
            </w:r>
          </w:p>
          <w:p w14:paraId="05F88074" w14:textId="385F01B9" w:rsidR="00715B9C" w:rsidRPr="00271C7B" w:rsidRDefault="00715B9C" w:rsidP="00715B9C">
            <w:pPr>
              <w:keepNext/>
              <w:keepLines/>
              <w:widowControl w:val="0"/>
              <w:overflowPunct/>
              <w:autoSpaceDE/>
              <w:adjustRightInd/>
              <w:rPr>
                <w:rFonts w:ascii="David" w:hAnsi="David"/>
                <w:color w:val="000000"/>
                <w:rtl/>
                <w:lang w:eastAsia="en-US"/>
              </w:rPr>
            </w:pPr>
            <w:r w:rsidRPr="00BF2A65">
              <w:rPr>
                <w:rFonts w:ascii="David" w:hAnsi="David"/>
                <w:color w:val="000000"/>
                <w:rtl/>
              </w:rPr>
              <w:t>"</w:t>
            </w:r>
            <w:bookmarkStart w:id="1" w:name="_Hlk141104118"/>
            <w:r w:rsidRPr="00BF2A65">
              <w:rPr>
                <w:rFonts w:ascii="David" w:hAnsi="David"/>
                <w:color w:val="000000"/>
                <w:rtl/>
              </w:rPr>
              <w:t xml:space="preserve">עדיפות לבעלי תואר ראשון בהנדסת תעשיה וניהול או </w:t>
            </w:r>
            <w:proofErr w:type="spellStart"/>
            <w:r w:rsidRPr="00BF2A65">
              <w:rPr>
                <w:rFonts w:ascii="David" w:hAnsi="David"/>
                <w:color w:val="000000"/>
                <w:rtl/>
              </w:rPr>
              <w:t>מינהל</w:t>
            </w:r>
            <w:proofErr w:type="spellEnd"/>
            <w:r w:rsidRPr="00BF2A65">
              <w:rPr>
                <w:rFonts w:ascii="David" w:hAnsi="David"/>
                <w:color w:val="000000"/>
                <w:rtl/>
              </w:rPr>
              <w:t xml:space="preserve"> עסקים או מדעי החברה </w:t>
            </w:r>
            <w:r w:rsidRPr="00BF2A65">
              <w:rPr>
                <w:rFonts w:ascii="David" w:hAnsi="David" w:hint="cs"/>
                <w:color w:val="000000"/>
                <w:rtl/>
              </w:rPr>
              <w:t xml:space="preserve">או תואר ראשון אחר בהתמחות </w:t>
            </w:r>
            <w:r w:rsidRPr="00BF2A65">
              <w:rPr>
                <w:rFonts w:ascii="David" w:hAnsi="David" w:hint="cs"/>
                <w:color w:val="000000"/>
                <w:rtl/>
              </w:rPr>
              <w:lastRenderedPageBreak/>
              <w:t>בכלכלה</w:t>
            </w:r>
            <w:r w:rsidRPr="00BF2A65">
              <w:rPr>
                <w:rFonts w:ascii="David" w:hAnsi="David"/>
                <w:color w:val="000000"/>
                <w:rtl/>
              </w:rPr>
              <w:t>"</w:t>
            </w:r>
            <w:bookmarkEnd w:id="1"/>
            <w:r w:rsidRPr="00BF2A65">
              <w:rPr>
                <w:rFonts w:ascii="David" w:hAnsi="David"/>
                <w:color w:val="000000"/>
                <w:rtl/>
              </w:rPr>
              <w:t xml:space="preserve"> </w:t>
            </w:r>
          </w:p>
        </w:tc>
        <w:tc>
          <w:tcPr>
            <w:tcW w:w="5272" w:type="dxa"/>
          </w:tcPr>
          <w:p w14:paraId="2964A25B" w14:textId="48A85031" w:rsidR="00715B9C" w:rsidRPr="002905AC" w:rsidRDefault="00CB0202" w:rsidP="00715B9C">
            <w:pPr>
              <w:overflowPunct/>
              <w:autoSpaceDE/>
              <w:autoSpaceDN/>
              <w:adjustRightInd/>
              <w:textAlignment w:val="auto"/>
              <w:rPr>
                <w:rFonts w:ascii="David" w:hAnsi="David"/>
                <w:color w:val="000000"/>
                <w:rtl/>
              </w:rPr>
            </w:pPr>
            <w:r>
              <w:rPr>
                <w:rFonts w:ascii="David" w:hAnsi="David" w:hint="cs"/>
                <w:color w:val="000000"/>
                <w:rtl/>
              </w:rPr>
              <w:lastRenderedPageBreak/>
              <w:t>הבקשה מאושרת.</w:t>
            </w:r>
          </w:p>
        </w:tc>
      </w:tr>
      <w:tr w:rsidR="00715B9C" w:rsidRPr="002905AC" w14:paraId="3EC50A5F" w14:textId="77777777" w:rsidTr="00C05F62">
        <w:tc>
          <w:tcPr>
            <w:tcW w:w="846" w:type="dxa"/>
          </w:tcPr>
          <w:p w14:paraId="09E7FD58" w14:textId="77777777" w:rsidR="00715B9C" w:rsidRPr="002905AC" w:rsidRDefault="00715B9C"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3EEDA29" w14:textId="067DD961" w:rsidR="00715B9C" w:rsidRPr="002905AC" w:rsidRDefault="00715B9C" w:rsidP="00715B9C">
            <w:pPr>
              <w:overflowPunct/>
              <w:autoSpaceDE/>
              <w:autoSpaceDN/>
              <w:adjustRightInd/>
              <w:jc w:val="center"/>
              <w:textAlignment w:val="auto"/>
              <w:rPr>
                <w:rFonts w:ascii="David" w:hAnsi="David"/>
                <w:color w:val="000000"/>
                <w:rtl/>
                <w:lang w:eastAsia="en-US"/>
              </w:rPr>
            </w:pPr>
            <w:r w:rsidRPr="00171CB2">
              <w:rPr>
                <w:rFonts w:ascii="David" w:hAnsi="David"/>
                <w:color w:val="000000"/>
                <w:rtl/>
              </w:rPr>
              <w:t xml:space="preserve">כותרת </w:t>
            </w:r>
          </w:p>
        </w:tc>
        <w:tc>
          <w:tcPr>
            <w:tcW w:w="934" w:type="dxa"/>
            <w:vAlign w:val="center"/>
          </w:tcPr>
          <w:p w14:paraId="25091DA1" w14:textId="77777777" w:rsidR="00715B9C" w:rsidRPr="00171CB2" w:rsidRDefault="00715B9C" w:rsidP="00715B9C">
            <w:pPr>
              <w:widowControl w:val="0"/>
              <w:jc w:val="center"/>
              <w:rPr>
                <w:rFonts w:ascii="David" w:hAnsi="David"/>
                <w:color w:val="000000"/>
                <w:rtl/>
              </w:rPr>
            </w:pPr>
            <w:r w:rsidRPr="00171CB2">
              <w:rPr>
                <w:rFonts w:ascii="David" w:hAnsi="David"/>
                <w:color w:val="000000"/>
                <w:rtl/>
              </w:rPr>
              <w:t>נספח ב' - חוברת ההצעה</w:t>
            </w:r>
          </w:p>
          <w:p w14:paraId="1D340B6C" w14:textId="69C27696" w:rsidR="00715B9C" w:rsidRPr="002905AC" w:rsidRDefault="00715B9C" w:rsidP="00715B9C">
            <w:pPr>
              <w:overflowPunct/>
              <w:autoSpaceDE/>
              <w:autoSpaceDN/>
              <w:adjustRightInd/>
              <w:jc w:val="center"/>
              <w:textAlignment w:val="auto"/>
              <w:rPr>
                <w:rFonts w:ascii="David" w:hAnsi="David"/>
                <w:color w:val="000000"/>
                <w:rtl/>
              </w:rPr>
            </w:pPr>
            <w:r w:rsidRPr="00171CB2">
              <w:rPr>
                <w:rFonts w:ascii="David" w:hAnsi="David"/>
                <w:color w:val="000000"/>
                <w:rtl/>
              </w:rPr>
              <w:t>עמ' 32</w:t>
            </w:r>
          </w:p>
        </w:tc>
        <w:tc>
          <w:tcPr>
            <w:tcW w:w="5669" w:type="dxa"/>
            <w:vAlign w:val="center"/>
          </w:tcPr>
          <w:p w14:paraId="644C552C" w14:textId="77777777" w:rsidR="00715B9C" w:rsidRPr="00BF2A65" w:rsidRDefault="00715B9C" w:rsidP="00715B9C">
            <w:pPr>
              <w:widowControl w:val="0"/>
              <w:rPr>
                <w:rFonts w:ascii="David" w:hAnsi="David"/>
                <w:color w:val="000000"/>
                <w:rtl/>
              </w:rPr>
            </w:pPr>
            <w:r w:rsidRPr="00BF2A65">
              <w:rPr>
                <w:rFonts w:ascii="David" w:hAnsi="David"/>
                <w:color w:val="000000"/>
                <w:rtl/>
              </w:rPr>
              <w:t>נראה כי נפלה טעות סופר בכותרת הטבלה.</w:t>
            </w:r>
          </w:p>
          <w:p w14:paraId="5F6C5C6A" w14:textId="77777777" w:rsidR="00715B9C" w:rsidRPr="00BF2A65" w:rsidRDefault="00715B9C" w:rsidP="00715B9C">
            <w:pPr>
              <w:widowControl w:val="0"/>
              <w:rPr>
                <w:rFonts w:ascii="David" w:hAnsi="David"/>
                <w:color w:val="000000"/>
                <w:rtl/>
              </w:rPr>
            </w:pPr>
            <w:r w:rsidRPr="00BF2A65">
              <w:rPr>
                <w:rFonts w:ascii="David" w:hAnsi="David"/>
                <w:color w:val="000000"/>
                <w:rtl/>
              </w:rPr>
              <w:t xml:space="preserve">נכתב - " מנהל </w:t>
            </w:r>
            <w:proofErr w:type="spellStart"/>
            <w:r w:rsidRPr="00BF2A65">
              <w:rPr>
                <w:rFonts w:ascii="David" w:hAnsi="David"/>
                <w:color w:val="000000"/>
                <w:rtl/>
              </w:rPr>
              <w:t>התכנית</w:t>
            </w:r>
            <w:proofErr w:type="spellEnd"/>
            <w:r w:rsidRPr="00BF2A65">
              <w:rPr>
                <w:rFonts w:ascii="David" w:hAnsi="David"/>
                <w:color w:val="000000"/>
                <w:rtl/>
              </w:rPr>
              <w:t xml:space="preserve"> המיועד".</w:t>
            </w:r>
          </w:p>
          <w:p w14:paraId="5B2229C5" w14:textId="77777777" w:rsidR="00715B9C" w:rsidRPr="00BF2A65" w:rsidRDefault="00715B9C" w:rsidP="00715B9C">
            <w:pPr>
              <w:widowControl w:val="0"/>
              <w:rPr>
                <w:rFonts w:ascii="David" w:hAnsi="David"/>
                <w:color w:val="000000"/>
                <w:rtl/>
              </w:rPr>
            </w:pPr>
            <w:r w:rsidRPr="00BF2A65">
              <w:rPr>
                <w:rFonts w:ascii="David" w:hAnsi="David"/>
                <w:color w:val="000000"/>
                <w:rtl/>
              </w:rPr>
              <w:t xml:space="preserve">צריך להיכתב - </w:t>
            </w:r>
            <w:r w:rsidRPr="00BF2A65">
              <w:rPr>
                <w:rFonts w:ascii="David" w:hAnsi="David"/>
                <w:b/>
                <w:bCs/>
                <w:color w:val="000000"/>
                <w:rtl/>
              </w:rPr>
              <w:t>"מנהל הפרויקט המיועד".</w:t>
            </w:r>
          </w:p>
          <w:p w14:paraId="70A6EE5F" w14:textId="48A94D8C" w:rsidR="00715B9C" w:rsidRPr="00271C7B" w:rsidRDefault="00715B9C" w:rsidP="00715B9C">
            <w:pPr>
              <w:keepNext/>
              <w:keepLines/>
              <w:widowControl w:val="0"/>
              <w:overflowPunct/>
              <w:autoSpaceDE/>
              <w:adjustRightInd/>
              <w:rPr>
                <w:rFonts w:ascii="David" w:hAnsi="David"/>
                <w:color w:val="000000"/>
                <w:rtl/>
                <w:lang w:eastAsia="en-US"/>
              </w:rPr>
            </w:pPr>
            <w:r w:rsidRPr="00BF2A65">
              <w:rPr>
                <w:rFonts w:ascii="David" w:hAnsi="David"/>
                <w:color w:val="000000"/>
                <w:rtl/>
              </w:rPr>
              <w:t>נבקש לתקן בהתאם לתפקיד הנדרש במכרז זה.</w:t>
            </w:r>
          </w:p>
        </w:tc>
        <w:tc>
          <w:tcPr>
            <w:tcW w:w="5272" w:type="dxa"/>
          </w:tcPr>
          <w:p w14:paraId="4F139EEF" w14:textId="79EB1745" w:rsidR="00715B9C" w:rsidRPr="002905AC" w:rsidRDefault="00DF6934" w:rsidP="00715B9C">
            <w:pPr>
              <w:overflowPunct/>
              <w:autoSpaceDE/>
              <w:autoSpaceDN/>
              <w:adjustRightInd/>
              <w:textAlignment w:val="auto"/>
              <w:rPr>
                <w:rFonts w:ascii="David" w:hAnsi="David"/>
                <w:color w:val="000000"/>
                <w:rtl/>
              </w:rPr>
            </w:pPr>
            <w:r>
              <w:rPr>
                <w:rFonts w:ascii="David" w:hAnsi="David" w:hint="cs"/>
                <w:color w:val="000000"/>
                <w:rtl/>
              </w:rPr>
              <w:t>התיקון מאושר. ראו חוברת הצעה מתוקנת.</w:t>
            </w:r>
          </w:p>
        </w:tc>
      </w:tr>
      <w:tr w:rsidR="00DF6934" w:rsidRPr="002905AC" w14:paraId="281EBBE0" w14:textId="77777777" w:rsidTr="00C05F62">
        <w:tc>
          <w:tcPr>
            <w:tcW w:w="846" w:type="dxa"/>
          </w:tcPr>
          <w:p w14:paraId="282BA64B"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D976589" w14:textId="2210CBAD" w:rsidR="00DF6934" w:rsidRPr="002905AC" w:rsidRDefault="00DF6934" w:rsidP="00DF6934">
            <w:pPr>
              <w:overflowPunct/>
              <w:autoSpaceDE/>
              <w:autoSpaceDN/>
              <w:adjustRightInd/>
              <w:jc w:val="center"/>
              <w:textAlignment w:val="auto"/>
              <w:rPr>
                <w:rFonts w:ascii="David" w:hAnsi="David"/>
                <w:color w:val="000000"/>
                <w:rtl/>
                <w:lang w:eastAsia="en-US"/>
              </w:rPr>
            </w:pPr>
            <w:r w:rsidRPr="00171CB2">
              <w:rPr>
                <w:rFonts w:ascii="David" w:hAnsi="David"/>
                <w:color w:val="000000"/>
                <w:rtl/>
              </w:rPr>
              <w:t xml:space="preserve">כותרת </w:t>
            </w:r>
          </w:p>
        </w:tc>
        <w:tc>
          <w:tcPr>
            <w:tcW w:w="934" w:type="dxa"/>
            <w:vAlign w:val="center"/>
          </w:tcPr>
          <w:p w14:paraId="79628130" w14:textId="77777777" w:rsidR="00DF6934" w:rsidRPr="00171CB2" w:rsidRDefault="00DF6934" w:rsidP="00DF6934">
            <w:pPr>
              <w:widowControl w:val="0"/>
              <w:jc w:val="center"/>
              <w:rPr>
                <w:rFonts w:ascii="David" w:hAnsi="David"/>
                <w:color w:val="000000"/>
                <w:rtl/>
              </w:rPr>
            </w:pPr>
            <w:r w:rsidRPr="00171CB2">
              <w:rPr>
                <w:rFonts w:ascii="David" w:hAnsi="David"/>
                <w:color w:val="000000"/>
                <w:rtl/>
              </w:rPr>
              <w:t>נספח ב' - חוברת ההצעה</w:t>
            </w:r>
          </w:p>
          <w:p w14:paraId="241F0DE4" w14:textId="53030A5E" w:rsidR="00DF6934" w:rsidRPr="002905AC" w:rsidRDefault="00DF6934" w:rsidP="00DF6934">
            <w:pPr>
              <w:overflowPunct/>
              <w:autoSpaceDE/>
              <w:autoSpaceDN/>
              <w:adjustRightInd/>
              <w:jc w:val="center"/>
              <w:textAlignment w:val="auto"/>
              <w:rPr>
                <w:rFonts w:ascii="David" w:hAnsi="David"/>
                <w:color w:val="000000"/>
                <w:rtl/>
              </w:rPr>
            </w:pPr>
            <w:r w:rsidRPr="00171CB2">
              <w:rPr>
                <w:rFonts w:ascii="David" w:hAnsi="David"/>
                <w:color w:val="000000"/>
                <w:rtl/>
              </w:rPr>
              <w:t>עמ' 33</w:t>
            </w:r>
          </w:p>
        </w:tc>
        <w:tc>
          <w:tcPr>
            <w:tcW w:w="5669" w:type="dxa"/>
          </w:tcPr>
          <w:p w14:paraId="36B1A2C6" w14:textId="77777777" w:rsidR="00DF6934" w:rsidRPr="00BF2A65" w:rsidRDefault="00DF6934" w:rsidP="00DF6934">
            <w:pPr>
              <w:widowControl w:val="0"/>
              <w:rPr>
                <w:rFonts w:ascii="David" w:hAnsi="David"/>
                <w:color w:val="000000"/>
                <w:rtl/>
              </w:rPr>
            </w:pPr>
            <w:r w:rsidRPr="00BF2A65">
              <w:rPr>
                <w:rFonts w:ascii="David" w:hAnsi="David"/>
                <w:color w:val="000000"/>
                <w:rtl/>
              </w:rPr>
              <w:t>נראה כי נפלה טעות סופר בכותרת הטבלה.</w:t>
            </w:r>
          </w:p>
          <w:p w14:paraId="57BE4B9D" w14:textId="77777777" w:rsidR="00DF6934" w:rsidRPr="00BF2A65" w:rsidRDefault="00DF6934" w:rsidP="00DF6934">
            <w:pPr>
              <w:widowControl w:val="0"/>
              <w:rPr>
                <w:rFonts w:ascii="David" w:hAnsi="David"/>
                <w:color w:val="000000"/>
                <w:rtl/>
              </w:rPr>
            </w:pPr>
            <w:r w:rsidRPr="00BF2A65">
              <w:rPr>
                <w:rFonts w:ascii="David" w:hAnsi="David"/>
                <w:color w:val="000000"/>
                <w:rtl/>
              </w:rPr>
              <w:t>נכתב - "המנהל הרפואי" ו- "המנהל הפדגוגי".</w:t>
            </w:r>
          </w:p>
          <w:p w14:paraId="3A679D07" w14:textId="77777777" w:rsidR="00DF6934" w:rsidRPr="00BF2A65" w:rsidRDefault="00DF6934" w:rsidP="00DF6934">
            <w:pPr>
              <w:widowControl w:val="0"/>
              <w:rPr>
                <w:rFonts w:ascii="David" w:hAnsi="David"/>
                <w:color w:val="000000"/>
                <w:rtl/>
              </w:rPr>
            </w:pPr>
            <w:r w:rsidRPr="00BF2A65">
              <w:rPr>
                <w:rFonts w:ascii="David" w:hAnsi="David"/>
                <w:color w:val="000000"/>
                <w:rtl/>
              </w:rPr>
              <w:t xml:space="preserve">צריך להיכתב - </w:t>
            </w:r>
            <w:r w:rsidRPr="00BF2A65">
              <w:rPr>
                <w:rFonts w:ascii="David" w:hAnsi="David"/>
                <w:b/>
                <w:bCs/>
                <w:color w:val="000000"/>
                <w:rtl/>
              </w:rPr>
              <w:t>"בקר ראשי".</w:t>
            </w:r>
          </w:p>
          <w:p w14:paraId="5664A47D" w14:textId="33FFEAF6" w:rsidR="00DF6934" w:rsidRPr="00271C7B" w:rsidRDefault="00DF6934" w:rsidP="00DF6934">
            <w:pPr>
              <w:keepNext/>
              <w:keepLines/>
              <w:widowControl w:val="0"/>
              <w:overflowPunct/>
              <w:autoSpaceDE/>
              <w:adjustRightInd/>
              <w:rPr>
                <w:rFonts w:ascii="David" w:hAnsi="David"/>
                <w:color w:val="000000"/>
                <w:rtl/>
                <w:lang w:eastAsia="en-US"/>
              </w:rPr>
            </w:pPr>
            <w:r w:rsidRPr="00BF2A65">
              <w:rPr>
                <w:rFonts w:ascii="David" w:hAnsi="David"/>
                <w:color w:val="000000"/>
                <w:rtl/>
              </w:rPr>
              <w:t>נבקש לתקן בהתאם לתפקיד הנדרש במכרז זה.</w:t>
            </w:r>
          </w:p>
        </w:tc>
        <w:tc>
          <w:tcPr>
            <w:tcW w:w="5272" w:type="dxa"/>
          </w:tcPr>
          <w:p w14:paraId="6E07463E" w14:textId="2EA6271B" w:rsidR="00DF6934" w:rsidRPr="002905AC" w:rsidRDefault="00DF6934" w:rsidP="00DF6934">
            <w:pPr>
              <w:overflowPunct/>
              <w:autoSpaceDE/>
              <w:autoSpaceDN/>
              <w:adjustRightInd/>
              <w:textAlignment w:val="auto"/>
              <w:rPr>
                <w:rFonts w:ascii="David" w:hAnsi="David"/>
                <w:color w:val="000000"/>
                <w:rtl/>
              </w:rPr>
            </w:pPr>
            <w:r>
              <w:rPr>
                <w:rFonts w:ascii="David" w:hAnsi="David" w:hint="cs"/>
                <w:color w:val="000000"/>
                <w:rtl/>
              </w:rPr>
              <w:t>התיקון מאושר. ראו חוברת הצעה מתוקנת.</w:t>
            </w:r>
          </w:p>
        </w:tc>
      </w:tr>
      <w:tr w:rsidR="00DF6934" w:rsidRPr="002905AC" w14:paraId="3759FBCE" w14:textId="77777777" w:rsidTr="00C05F62">
        <w:tc>
          <w:tcPr>
            <w:tcW w:w="846" w:type="dxa"/>
          </w:tcPr>
          <w:p w14:paraId="3E1A43E3"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10AB2832" w14:textId="74453562"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2.8.5</w:t>
            </w:r>
          </w:p>
        </w:tc>
        <w:tc>
          <w:tcPr>
            <w:tcW w:w="934" w:type="dxa"/>
          </w:tcPr>
          <w:p w14:paraId="1131B9A5" w14:textId="1E1DE7F7" w:rsidR="00DF6934" w:rsidRPr="002905AC" w:rsidRDefault="00DF6934" w:rsidP="00DF6934">
            <w:pPr>
              <w:overflowPunct/>
              <w:autoSpaceDE/>
              <w:autoSpaceDN/>
              <w:adjustRightInd/>
              <w:jc w:val="center"/>
              <w:textAlignment w:val="auto"/>
              <w:rPr>
                <w:rFonts w:ascii="David" w:hAnsi="David"/>
                <w:color w:val="000000"/>
                <w:rtl/>
              </w:rPr>
            </w:pPr>
            <w:r>
              <w:rPr>
                <w:rFonts w:ascii="David" w:hAnsi="David" w:hint="cs"/>
                <w:rtl/>
              </w:rPr>
              <w:t>4</w:t>
            </w:r>
          </w:p>
        </w:tc>
        <w:tc>
          <w:tcPr>
            <w:tcW w:w="5669" w:type="dxa"/>
          </w:tcPr>
          <w:p w14:paraId="7C58AFD7" w14:textId="77777777" w:rsidR="00DF6934" w:rsidRPr="00F07F29" w:rsidRDefault="00DF6934" w:rsidP="00DF6934">
            <w:pPr>
              <w:pStyle w:val="af4"/>
              <w:widowControl w:val="0"/>
              <w:spacing w:line="300" w:lineRule="atLeast"/>
              <w:ind w:left="0"/>
              <w:rPr>
                <w:rFonts w:ascii="David" w:hAnsi="David"/>
                <w:b/>
                <w:bCs/>
                <w:rtl/>
              </w:rPr>
            </w:pPr>
            <w:r w:rsidRPr="00F07F29">
              <w:rPr>
                <w:rFonts w:ascii="David" w:hAnsi="David" w:hint="cs"/>
                <w:rtl/>
              </w:rPr>
              <w:t xml:space="preserve">בסעיף </w:t>
            </w:r>
            <w:r>
              <w:rPr>
                <w:rFonts w:ascii="David" w:hAnsi="David" w:hint="cs"/>
                <w:rtl/>
              </w:rPr>
              <w:t>2.8.5</w:t>
            </w:r>
            <w:r w:rsidRPr="00F07F29">
              <w:rPr>
                <w:rFonts w:ascii="David" w:hAnsi="David" w:hint="cs"/>
                <w:rtl/>
              </w:rPr>
              <w:t xml:space="preserve"> ישנה דרישה ל</w:t>
            </w:r>
            <w:r>
              <w:rPr>
                <w:rFonts w:ascii="David" w:hAnsi="David" w:hint="cs"/>
                <w:b/>
                <w:bCs/>
                <w:rtl/>
              </w:rPr>
              <w:t xml:space="preserve"> </w:t>
            </w:r>
            <w:r>
              <w:rPr>
                <w:rFonts w:ascii="David" w:hAnsi="David"/>
                <w:b/>
                <w:bCs/>
                <w:rtl/>
              </w:rPr>
              <w:t>–</w:t>
            </w:r>
            <w:r>
              <w:rPr>
                <w:rFonts w:ascii="David" w:hAnsi="David" w:hint="cs"/>
                <w:b/>
                <w:bCs/>
                <w:rtl/>
              </w:rPr>
              <w:t xml:space="preserve"> </w:t>
            </w:r>
            <w:r w:rsidRPr="00F07F29">
              <w:rPr>
                <w:rFonts w:ascii="David" w:hAnsi="David" w:hint="cs"/>
                <w:b/>
                <w:bCs/>
                <w:rtl/>
              </w:rPr>
              <w:t xml:space="preserve">1,000 בקרות שטח </w:t>
            </w:r>
            <w:r w:rsidRPr="00760C2A">
              <w:rPr>
                <w:rFonts w:ascii="David" w:hAnsi="David" w:hint="cs"/>
                <w:b/>
                <w:bCs/>
                <w:u w:val="single"/>
                <w:rtl/>
              </w:rPr>
              <w:t>בשנה</w:t>
            </w:r>
            <w:r>
              <w:rPr>
                <w:rFonts w:ascii="David" w:hAnsi="David" w:hint="cs"/>
                <w:b/>
                <w:bCs/>
                <w:rtl/>
              </w:rPr>
              <w:t xml:space="preserve">. עם </w:t>
            </w:r>
            <w:r w:rsidRPr="00F07F29">
              <w:rPr>
                <w:rFonts w:ascii="David" w:hAnsi="David" w:hint="cs"/>
                <w:rtl/>
              </w:rPr>
              <w:t xml:space="preserve">זאת </w:t>
            </w:r>
            <w:r>
              <w:rPr>
                <w:rFonts w:ascii="David" w:hAnsi="David" w:hint="cs"/>
                <w:rtl/>
              </w:rPr>
              <w:t xml:space="preserve">, נראה שנפלה טעות טכנית במחוון </w:t>
            </w:r>
            <w:r w:rsidRPr="00F07F29">
              <w:rPr>
                <w:rFonts w:ascii="David" w:hAnsi="David" w:hint="cs"/>
                <w:rtl/>
              </w:rPr>
              <w:t xml:space="preserve"> המתייחס לניסיון המציע </w:t>
            </w:r>
            <w:r>
              <w:rPr>
                <w:rFonts w:ascii="David" w:hAnsi="David" w:hint="cs"/>
                <w:rtl/>
              </w:rPr>
              <w:t xml:space="preserve">ובו </w:t>
            </w:r>
            <w:proofErr w:type="spellStart"/>
            <w:r w:rsidRPr="00F07F29">
              <w:rPr>
                <w:rFonts w:ascii="David" w:hAnsi="David" w:hint="cs"/>
                <w:rtl/>
              </w:rPr>
              <w:t>מצויין</w:t>
            </w:r>
            <w:proofErr w:type="spellEnd"/>
            <w:r w:rsidRPr="00F07F29">
              <w:rPr>
                <w:rFonts w:ascii="David" w:hAnsi="David" w:hint="cs"/>
                <w:rtl/>
              </w:rPr>
              <w:t xml:space="preserve"> "</w:t>
            </w:r>
            <w:r w:rsidRPr="00F07F29">
              <w:rPr>
                <w:rFonts w:ascii="David" w:hAnsi="David" w:hint="cs"/>
                <w:b/>
                <w:bCs/>
                <w:rtl/>
              </w:rPr>
              <w:t>בקרות שבוצעו בשבע השנים האחרונות</w:t>
            </w:r>
            <w:r w:rsidRPr="00F07F29">
              <w:rPr>
                <w:rFonts w:ascii="David" w:hAnsi="David" w:hint="cs"/>
                <w:rtl/>
              </w:rPr>
              <w:t xml:space="preserve">" </w:t>
            </w:r>
            <w:r w:rsidRPr="00F07F29">
              <w:rPr>
                <w:rFonts w:ascii="David" w:hAnsi="David"/>
                <w:rtl/>
              </w:rPr>
              <w:t>–</w:t>
            </w:r>
            <w:r w:rsidRPr="00F07F29">
              <w:rPr>
                <w:rFonts w:ascii="David" w:hAnsi="David" w:hint="cs"/>
                <w:rtl/>
              </w:rPr>
              <w:t xml:space="preserve"> </w:t>
            </w:r>
            <w:r w:rsidRPr="00F07F29">
              <w:rPr>
                <w:rFonts w:ascii="David" w:hAnsi="David" w:hint="cs"/>
                <w:b/>
                <w:bCs/>
                <w:rtl/>
              </w:rPr>
              <w:t xml:space="preserve">"פחות מ </w:t>
            </w:r>
            <w:r w:rsidRPr="00F07F29">
              <w:rPr>
                <w:rFonts w:ascii="David" w:hAnsi="David"/>
                <w:b/>
                <w:bCs/>
                <w:rtl/>
              </w:rPr>
              <w:t>–</w:t>
            </w:r>
            <w:r w:rsidRPr="00F07F29">
              <w:rPr>
                <w:rFonts w:ascii="David" w:hAnsi="David" w:hint="cs"/>
                <w:b/>
                <w:bCs/>
                <w:rtl/>
              </w:rPr>
              <w:t xml:space="preserve"> 4,000" </w:t>
            </w:r>
            <w:r w:rsidRPr="00F07F29">
              <w:rPr>
                <w:rFonts w:ascii="David" w:hAnsi="David"/>
                <w:b/>
                <w:bCs/>
                <w:rtl/>
              </w:rPr>
              <w:t>–</w:t>
            </w:r>
            <w:r w:rsidRPr="00F07F29">
              <w:rPr>
                <w:rFonts w:ascii="David" w:hAnsi="David" w:hint="cs"/>
                <w:b/>
                <w:bCs/>
                <w:rtl/>
              </w:rPr>
              <w:t xml:space="preserve"> "פסול".</w:t>
            </w:r>
          </w:p>
          <w:p w14:paraId="3BAB9A40" w14:textId="715EC563" w:rsidR="00DF6934" w:rsidRPr="00271C7B" w:rsidRDefault="00DF6934" w:rsidP="00DF6934">
            <w:pPr>
              <w:keepNext/>
              <w:keepLines/>
              <w:widowControl w:val="0"/>
              <w:overflowPunct/>
              <w:autoSpaceDE/>
              <w:adjustRightInd/>
              <w:rPr>
                <w:rFonts w:ascii="David" w:hAnsi="David"/>
                <w:color w:val="000000"/>
                <w:rtl/>
                <w:lang w:eastAsia="en-US"/>
              </w:rPr>
            </w:pPr>
            <w:r>
              <w:rPr>
                <w:rFonts w:ascii="David" w:hAnsi="David" w:hint="cs"/>
                <w:rtl/>
              </w:rPr>
              <w:t>נודה לכם על עדכון</w:t>
            </w:r>
            <w:r w:rsidRPr="00F07F29">
              <w:rPr>
                <w:rFonts w:ascii="David" w:hAnsi="David" w:hint="cs"/>
                <w:rtl/>
              </w:rPr>
              <w:t xml:space="preserve"> המחוון על פי תנאי המכרז.</w:t>
            </w:r>
            <w:r>
              <w:rPr>
                <w:rFonts w:ascii="David" w:hAnsi="David" w:hint="cs"/>
                <w:b/>
                <w:bCs/>
                <w:rtl/>
              </w:rPr>
              <w:t xml:space="preserve">    </w:t>
            </w:r>
          </w:p>
        </w:tc>
        <w:tc>
          <w:tcPr>
            <w:tcW w:w="5272" w:type="dxa"/>
          </w:tcPr>
          <w:p w14:paraId="414962A4" w14:textId="0E8D1250" w:rsidR="00DF6934" w:rsidRPr="002905AC" w:rsidRDefault="00DF6934" w:rsidP="00DF6934">
            <w:pPr>
              <w:overflowPunct/>
              <w:autoSpaceDE/>
              <w:autoSpaceDN/>
              <w:adjustRightInd/>
              <w:textAlignment w:val="auto"/>
              <w:rPr>
                <w:rFonts w:ascii="David" w:hAnsi="David"/>
                <w:color w:val="000000"/>
                <w:rtl/>
              </w:rPr>
            </w:pPr>
            <w:r>
              <w:rPr>
                <w:rFonts w:ascii="David" w:hAnsi="David" w:hint="cs"/>
                <w:color w:val="000000"/>
                <w:rtl/>
              </w:rPr>
              <w:t>אין שינוי במסמכי המכרז. אין טעות במחוון.</w:t>
            </w:r>
          </w:p>
        </w:tc>
      </w:tr>
      <w:tr w:rsidR="00DF6934" w:rsidRPr="002905AC" w14:paraId="52AB59C1" w14:textId="77777777" w:rsidTr="00C05F62">
        <w:tc>
          <w:tcPr>
            <w:tcW w:w="846" w:type="dxa"/>
          </w:tcPr>
          <w:p w14:paraId="121DD997"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1E3141D6" w14:textId="5BC75196"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6.20.2.5</w:t>
            </w:r>
          </w:p>
        </w:tc>
        <w:tc>
          <w:tcPr>
            <w:tcW w:w="934" w:type="dxa"/>
          </w:tcPr>
          <w:p w14:paraId="62B76942" w14:textId="0891D39E" w:rsidR="00DF6934" w:rsidRPr="002905AC" w:rsidRDefault="00DF6934" w:rsidP="00DF6934">
            <w:pPr>
              <w:overflowPunct/>
              <w:autoSpaceDE/>
              <w:autoSpaceDN/>
              <w:adjustRightInd/>
              <w:jc w:val="center"/>
              <w:textAlignment w:val="auto"/>
              <w:rPr>
                <w:rFonts w:ascii="David" w:hAnsi="David"/>
                <w:color w:val="000000"/>
                <w:rtl/>
              </w:rPr>
            </w:pPr>
            <w:r>
              <w:rPr>
                <w:rFonts w:ascii="David" w:hAnsi="David" w:hint="cs"/>
                <w:rtl/>
              </w:rPr>
              <w:t>20</w:t>
            </w:r>
          </w:p>
        </w:tc>
        <w:tc>
          <w:tcPr>
            <w:tcW w:w="5669" w:type="dxa"/>
          </w:tcPr>
          <w:p w14:paraId="314E03DC" w14:textId="55043FA2" w:rsidR="00DF6934" w:rsidRPr="00271C7B" w:rsidRDefault="00DF6934" w:rsidP="00DF6934">
            <w:pPr>
              <w:keepNext/>
              <w:keepLines/>
              <w:widowControl w:val="0"/>
              <w:overflowPunct/>
              <w:autoSpaceDE/>
              <w:adjustRightInd/>
              <w:rPr>
                <w:rFonts w:ascii="David" w:hAnsi="David"/>
                <w:color w:val="000000"/>
                <w:rtl/>
                <w:lang w:eastAsia="en-US"/>
              </w:rPr>
            </w:pPr>
            <w:r w:rsidRPr="008B765B">
              <w:rPr>
                <w:rFonts w:ascii="David" w:hAnsi="David" w:hint="cs"/>
                <w:rtl/>
              </w:rPr>
              <w:t xml:space="preserve">נבקש  שמנהל פרויקט יהיה בעל ניסיון של לפחות 3 שנים בתוך </w:t>
            </w:r>
            <w:r>
              <w:rPr>
                <w:rFonts w:ascii="David" w:hAnsi="David" w:hint="cs"/>
                <w:rtl/>
              </w:rPr>
              <w:t>8</w:t>
            </w:r>
            <w:r w:rsidRPr="008B765B">
              <w:rPr>
                <w:rFonts w:ascii="David" w:hAnsi="David" w:hint="cs"/>
                <w:rtl/>
              </w:rPr>
              <w:t xml:space="preserve"> השנים האחרונות</w:t>
            </w:r>
            <w:r>
              <w:rPr>
                <w:rFonts w:ascii="David" w:hAnsi="David" w:hint="cs"/>
                <w:rtl/>
              </w:rPr>
              <w:t xml:space="preserve"> (החל מיולי 2015)</w:t>
            </w:r>
            <w:r w:rsidRPr="008B765B">
              <w:rPr>
                <w:rFonts w:ascii="David" w:hAnsi="David" w:hint="cs"/>
                <w:rtl/>
              </w:rPr>
              <w:t xml:space="preserve">. נבקש להתחשב שבשנים 2020+2021 חלה </w:t>
            </w:r>
            <w:proofErr w:type="spellStart"/>
            <w:r w:rsidRPr="008B765B">
              <w:rPr>
                <w:rFonts w:ascii="David" w:hAnsi="David" w:hint="cs"/>
                <w:rtl/>
              </w:rPr>
              <w:t>מגיפת</w:t>
            </w:r>
            <w:proofErr w:type="spellEnd"/>
            <w:r w:rsidRPr="008B765B">
              <w:rPr>
                <w:rFonts w:ascii="David" w:hAnsi="David" w:hint="cs"/>
                <w:rtl/>
              </w:rPr>
              <w:t xml:space="preserve"> הקורונה שמנעה ממועמדים רלבנטיים רבים מלעבוד. </w:t>
            </w:r>
          </w:p>
        </w:tc>
        <w:tc>
          <w:tcPr>
            <w:tcW w:w="5272" w:type="dxa"/>
          </w:tcPr>
          <w:p w14:paraId="18F6E491" w14:textId="1F9B2A72" w:rsidR="00DF6934" w:rsidRPr="002905AC" w:rsidRDefault="00333614" w:rsidP="00DF6934">
            <w:pPr>
              <w:overflowPunct/>
              <w:autoSpaceDE/>
              <w:autoSpaceDN/>
              <w:adjustRightInd/>
              <w:textAlignment w:val="auto"/>
              <w:rPr>
                <w:rFonts w:ascii="David" w:hAnsi="David"/>
                <w:color w:val="000000"/>
                <w:rtl/>
              </w:rPr>
            </w:pPr>
            <w:r>
              <w:rPr>
                <w:rFonts w:ascii="David" w:hAnsi="David" w:hint="cs"/>
                <w:color w:val="000000"/>
                <w:rtl/>
              </w:rPr>
              <w:t>הבקשה מאושרת. ראו חוברת מכרז מתוקנת.</w:t>
            </w:r>
          </w:p>
        </w:tc>
      </w:tr>
      <w:tr w:rsidR="00DF6934" w:rsidRPr="002905AC" w14:paraId="375E089A" w14:textId="77777777" w:rsidTr="00C05F62">
        <w:tc>
          <w:tcPr>
            <w:tcW w:w="846" w:type="dxa"/>
          </w:tcPr>
          <w:p w14:paraId="129F1B1B"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2E8906EF" w14:textId="77777777" w:rsidR="00DF6934" w:rsidRDefault="00DF6934" w:rsidP="00DF6934">
            <w:pPr>
              <w:widowControl w:val="0"/>
              <w:spacing w:line="300" w:lineRule="atLeast"/>
              <w:jc w:val="center"/>
              <w:rPr>
                <w:rFonts w:ascii="David" w:hAnsi="David"/>
                <w:rtl/>
              </w:rPr>
            </w:pPr>
            <w:r>
              <w:rPr>
                <w:rFonts w:ascii="David" w:hAnsi="David" w:hint="cs"/>
                <w:rtl/>
              </w:rPr>
              <w:t xml:space="preserve">מחוון </w:t>
            </w:r>
            <w:r>
              <w:rPr>
                <w:rFonts w:ascii="David" w:hAnsi="David"/>
                <w:rtl/>
              </w:rPr>
              <w:t>–</w:t>
            </w:r>
            <w:r>
              <w:rPr>
                <w:rFonts w:ascii="David" w:hAnsi="David" w:hint="cs"/>
                <w:rtl/>
              </w:rPr>
              <w:t xml:space="preserve"> סעיף משנה של מנהל הפרויקט. </w:t>
            </w:r>
          </w:p>
          <w:p w14:paraId="7CDF940D" w14:textId="59DBDBBC"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ניקוד הפעילויות הנוספות</w:t>
            </w:r>
          </w:p>
        </w:tc>
        <w:tc>
          <w:tcPr>
            <w:tcW w:w="934" w:type="dxa"/>
          </w:tcPr>
          <w:p w14:paraId="283FAE3C" w14:textId="77777777" w:rsidR="00DF6934" w:rsidRPr="002905AC" w:rsidRDefault="00DF6934" w:rsidP="00DF6934">
            <w:pPr>
              <w:overflowPunct/>
              <w:autoSpaceDE/>
              <w:autoSpaceDN/>
              <w:adjustRightInd/>
              <w:jc w:val="center"/>
              <w:textAlignment w:val="auto"/>
              <w:rPr>
                <w:rFonts w:ascii="David" w:hAnsi="David"/>
                <w:color w:val="000000"/>
                <w:rtl/>
              </w:rPr>
            </w:pPr>
          </w:p>
        </w:tc>
        <w:tc>
          <w:tcPr>
            <w:tcW w:w="5669" w:type="dxa"/>
          </w:tcPr>
          <w:p w14:paraId="62899E20" w14:textId="77777777" w:rsidR="00DF6934" w:rsidRPr="00C34480" w:rsidRDefault="00DF6934" w:rsidP="00DF6934">
            <w:pPr>
              <w:pStyle w:val="af4"/>
              <w:widowControl w:val="0"/>
              <w:spacing w:line="300" w:lineRule="atLeast"/>
              <w:ind w:left="0"/>
              <w:rPr>
                <w:rFonts w:ascii="David" w:hAnsi="David"/>
                <w:rtl/>
              </w:rPr>
            </w:pPr>
            <w:r w:rsidRPr="00C34480">
              <w:rPr>
                <w:rFonts w:ascii="David" w:hAnsi="David" w:hint="cs"/>
                <w:rtl/>
              </w:rPr>
              <w:t>ניהול מאגר מידע ממוחשב, הפעלת מערכת מידע וניהול מערכת סריקת מסמכים</w:t>
            </w:r>
            <w:r>
              <w:rPr>
                <w:rFonts w:ascii="David" w:hAnsi="David" w:hint="cs"/>
                <w:rtl/>
              </w:rPr>
              <w:t>:</w:t>
            </w:r>
          </w:p>
          <w:p w14:paraId="548421DE" w14:textId="77777777" w:rsidR="00DF6934" w:rsidRDefault="00DF6934" w:rsidP="00DF6934">
            <w:pPr>
              <w:widowControl w:val="0"/>
              <w:spacing w:line="300" w:lineRule="atLeast"/>
              <w:ind w:left="360"/>
              <w:rPr>
                <w:rFonts w:ascii="David" w:hAnsi="David"/>
              </w:rPr>
            </w:pPr>
            <w:r w:rsidRPr="00C34480">
              <w:rPr>
                <w:rFonts w:ascii="David" w:hAnsi="David" w:hint="cs"/>
                <w:rtl/>
              </w:rPr>
              <w:t xml:space="preserve">האם כל אחת מהפעילויות הללו </w:t>
            </w:r>
            <w:r w:rsidRPr="00D21433">
              <w:rPr>
                <w:rFonts w:ascii="David" w:hAnsi="David" w:hint="cs"/>
                <w:u w:val="single"/>
                <w:rtl/>
              </w:rPr>
              <w:t>בנפרד</w:t>
            </w:r>
            <w:r w:rsidRPr="00C34480">
              <w:rPr>
                <w:rFonts w:ascii="David" w:hAnsi="David" w:hint="cs"/>
                <w:rtl/>
              </w:rPr>
              <w:t xml:space="preserve"> צריכה להתקיים אצל המנהל לפחות  3 שנים?</w:t>
            </w:r>
            <w:r w:rsidRPr="00C34480">
              <w:rPr>
                <w:rFonts w:ascii="David" w:hAnsi="David" w:hint="cs"/>
              </w:rPr>
              <w:t xml:space="preserve"> </w:t>
            </w:r>
          </w:p>
          <w:p w14:paraId="2E0C02D9" w14:textId="6410768D" w:rsidR="00DF6934" w:rsidRPr="00DF6934" w:rsidRDefault="00DF6934" w:rsidP="00DF6934">
            <w:pPr>
              <w:widowControl w:val="0"/>
              <w:spacing w:line="300" w:lineRule="atLeast"/>
              <w:ind w:left="360"/>
              <w:rPr>
                <w:rFonts w:ascii="David" w:hAnsi="David"/>
                <w:rtl/>
              </w:rPr>
            </w:pPr>
            <w:r w:rsidRPr="00C34480">
              <w:rPr>
                <w:rFonts w:ascii="David" w:hAnsi="David" w:hint="cs"/>
                <w:rtl/>
              </w:rPr>
              <w:t xml:space="preserve">לדוגמא-  מנהל שעסק במשך שנתיים בלבד בניהול מאגר מידע ממוחשב הכולל 4,000 רשומות לחדשות לשנה  - האם הועדה </w:t>
            </w:r>
            <w:r>
              <w:rPr>
                <w:rFonts w:ascii="David" w:hAnsi="David" w:hint="cs"/>
                <w:rtl/>
              </w:rPr>
              <w:t xml:space="preserve">תחשיב ניסיון זה </w:t>
            </w:r>
            <w:r w:rsidRPr="00C34480">
              <w:rPr>
                <w:rFonts w:ascii="David" w:hAnsi="David" w:hint="cs"/>
                <w:rtl/>
              </w:rPr>
              <w:t>כ"קיים ניסיון"</w:t>
            </w:r>
            <w:r>
              <w:rPr>
                <w:rFonts w:ascii="David" w:hAnsi="David" w:hint="cs"/>
                <w:rtl/>
              </w:rPr>
              <w:t xml:space="preserve"> במחוון</w:t>
            </w:r>
            <w:r w:rsidRPr="00C34480">
              <w:rPr>
                <w:rFonts w:ascii="David" w:hAnsi="David" w:hint="cs"/>
                <w:rtl/>
              </w:rPr>
              <w:t xml:space="preserve">? </w:t>
            </w:r>
          </w:p>
        </w:tc>
        <w:tc>
          <w:tcPr>
            <w:tcW w:w="5272" w:type="dxa"/>
          </w:tcPr>
          <w:p w14:paraId="1DD60A83" w14:textId="4487BE9A" w:rsidR="00DF6934" w:rsidRPr="002905AC" w:rsidRDefault="00DF6934" w:rsidP="00DF6934">
            <w:pPr>
              <w:overflowPunct/>
              <w:autoSpaceDE/>
              <w:autoSpaceDN/>
              <w:adjustRightInd/>
              <w:textAlignment w:val="auto"/>
              <w:rPr>
                <w:rFonts w:ascii="David" w:hAnsi="David"/>
                <w:color w:val="000000"/>
                <w:rtl/>
              </w:rPr>
            </w:pPr>
            <w:r>
              <w:rPr>
                <w:rFonts w:ascii="David" w:hAnsi="David" w:hint="cs"/>
                <w:color w:val="000000"/>
                <w:rtl/>
              </w:rPr>
              <w:t>אין צורך להציג ניסיון של שלוש שנים בכל אחת מהפעילויות. ככל שיש למנהל הפרויקט ניסיון של שנה אחת בפעילויות הללו, הוא יקבל את הניקוד בגינן.</w:t>
            </w:r>
          </w:p>
        </w:tc>
      </w:tr>
      <w:tr w:rsidR="00DF6934" w:rsidRPr="002905AC" w14:paraId="558A9D0C" w14:textId="77777777" w:rsidTr="00C05F62">
        <w:tc>
          <w:tcPr>
            <w:tcW w:w="846" w:type="dxa"/>
          </w:tcPr>
          <w:p w14:paraId="2D7CBA96"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06ED198E" w14:textId="77777777" w:rsidR="00DF6934" w:rsidRDefault="00DF6934" w:rsidP="00DF6934">
            <w:pPr>
              <w:widowControl w:val="0"/>
              <w:spacing w:line="300" w:lineRule="atLeast"/>
              <w:jc w:val="center"/>
              <w:rPr>
                <w:rFonts w:ascii="David" w:hAnsi="David"/>
                <w:rtl/>
              </w:rPr>
            </w:pPr>
            <w:r>
              <w:rPr>
                <w:rFonts w:ascii="David" w:hAnsi="David" w:hint="cs"/>
                <w:rtl/>
              </w:rPr>
              <w:t xml:space="preserve">מחוון </w:t>
            </w:r>
            <w:r>
              <w:rPr>
                <w:rFonts w:ascii="David" w:hAnsi="David"/>
                <w:rtl/>
              </w:rPr>
              <w:t>–</w:t>
            </w:r>
            <w:r>
              <w:rPr>
                <w:rFonts w:ascii="David" w:hAnsi="David" w:hint="cs"/>
                <w:rtl/>
              </w:rPr>
              <w:t xml:space="preserve"> סעיף משנה מנהל הפרויקט. </w:t>
            </w:r>
          </w:p>
          <w:p w14:paraId="250EE0A3" w14:textId="50FA172E"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 xml:space="preserve">שורה </w:t>
            </w:r>
            <w:r>
              <w:rPr>
                <w:rFonts w:ascii="David" w:hAnsi="David"/>
                <w:rtl/>
              </w:rPr>
              <w:t>–</w:t>
            </w:r>
            <w:r>
              <w:rPr>
                <w:rFonts w:ascii="David" w:hAnsi="David" w:hint="cs"/>
                <w:rtl/>
              </w:rPr>
              <w:t xml:space="preserve"> </w:t>
            </w:r>
            <w:r w:rsidRPr="00DA56A8">
              <w:rPr>
                <w:rFonts w:ascii="David" w:hAnsi="David" w:hint="cs"/>
                <w:b/>
                <w:bCs/>
                <w:rtl/>
              </w:rPr>
              <w:t>"שנות ניסיון בביצוע פעילות כמפורט בהמשך"</w:t>
            </w:r>
          </w:p>
        </w:tc>
        <w:tc>
          <w:tcPr>
            <w:tcW w:w="934" w:type="dxa"/>
          </w:tcPr>
          <w:p w14:paraId="46CCA661" w14:textId="77777777" w:rsidR="00DF6934" w:rsidRPr="002905AC" w:rsidRDefault="00DF6934" w:rsidP="00DF6934">
            <w:pPr>
              <w:overflowPunct/>
              <w:autoSpaceDE/>
              <w:autoSpaceDN/>
              <w:adjustRightInd/>
              <w:jc w:val="center"/>
              <w:textAlignment w:val="auto"/>
              <w:rPr>
                <w:rFonts w:ascii="David" w:hAnsi="David"/>
                <w:color w:val="000000"/>
                <w:rtl/>
              </w:rPr>
            </w:pPr>
          </w:p>
        </w:tc>
        <w:tc>
          <w:tcPr>
            <w:tcW w:w="5669" w:type="dxa"/>
          </w:tcPr>
          <w:p w14:paraId="01FCA195" w14:textId="77777777" w:rsidR="00DF6934" w:rsidRDefault="00DF6934" w:rsidP="00DF6934">
            <w:pPr>
              <w:widowControl w:val="0"/>
              <w:spacing w:line="300" w:lineRule="atLeast"/>
              <w:rPr>
                <w:rFonts w:ascii="David" w:hAnsi="David"/>
                <w:rtl/>
              </w:rPr>
            </w:pPr>
            <w:r w:rsidRPr="00DF6934">
              <w:rPr>
                <w:rFonts w:ascii="David" w:hAnsi="David" w:hint="cs"/>
                <w:rtl/>
              </w:rPr>
              <w:t xml:space="preserve">כיצד הועדה תנקד את השורה "שנות ניסיון בביצוע פעילות כמפורט בהמשך"? </w:t>
            </w:r>
          </w:p>
          <w:p w14:paraId="4018450D" w14:textId="77794297" w:rsidR="00DF6934" w:rsidRPr="00DF6934" w:rsidRDefault="00DF6934" w:rsidP="00DF6934">
            <w:pPr>
              <w:widowControl w:val="0"/>
              <w:spacing w:line="300" w:lineRule="atLeast"/>
              <w:rPr>
                <w:rFonts w:ascii="David" w:hAnsi="David"/>
              </w:rPr>
            </w:pPr>
            <w:r w:rsidRPr="00DF6934">
              <w:rPr>
                <w:rFonts w:ascii="David" w:hAnsi="David" w:hint="cs"/>
                <w:rtl/>
              </w:rPr>
              <w:t xml:space="preserve">הרי יתכן שבחלק מהפעילויות יש למציע 3 שנים ולחלק </w:t>
            </w:r>
            <w:proofErr w:type="spellStart"/>
            <w:r w:rsidRPr="00DF6934">
              <w:rPr>
                <w:rFonts w:ascii="David" w:hAnsi="David" w:hint="cs"/>
                <w:rtl/>
              </w:rPr>
              <w:t>מהפעיליות</w:t>
            </w:r>
            <w:proofErr w:type="spellEnd"/>
            <w:r w:rsidRPr="00DF6934">
              <w:rPr>
                <w:rFonts w:ascii="David" w:hAnsi="David" w:hint="cs"/>
                <w:rtl/>
              </w:rPr>
              <w:t xml:space="preserve"> 5 שנים. במקרה, כזה, כשאין אחידות בשנים, כיצד תנוקד שורה זו?</w:t>
            </w:r>
            <w:r w:rsidRPr="00DF6934">
              <w:rPr>
                <w:rFonts w:ascii="David" w:hAnsi="David" w:hint="cs"/>
              </w:rPr>
              <w:t xml:space="preserve"> </w:t>
            </w:r>
            <w:r w:rsidRPr="00DF6934">
              <w:rPr>
                <w:rFonts w:ascii="David" w:hAnsi="David" w:hint="cs"/>
                <w:rtl/>
              </w:rPr>
              <w:t xml:space="preserve">   </w:t>
            </w:r>
          </w:p>
          <w:p w14:paraId="3417B6EC" w14:textId="77777777" w:rsidR="00DF6934" w:rsidRPr="00271C7B" w:rsidRDefault="00DF6934" w:rsidP="00DF6934">
            <w:pPr>
              <w:keepNext/>
              <w:keepLines/>
              <w:widowControl w:val="0"/>
              <w:overflowPunct/>
              <w:autoSpaceDE/>
              <w:adjustRightInd/>
              <w:rPr>
                <w:rFonts w:ascii="David" w:hAnsi="David"/>
                <w:color w:val="000000"/>
                <w:rtl/>
                <w:lang w:eastAsia="en-US"/>
              </w:rPr>
            </w:pPr>
          </w:p>
        </w:tc>
        <w:tc>
          <w:tcPr>
            <w:tcW w:w="5272" w:type="dxa"/>
          </w:tcPr>
          <w:p w14:paraId="0CD153DA" w14:textId="38398B66" w:rsidR="00DF6934" w:rsidRPr="002905AC" w:rsidRDefault="00BB77A2" w:rsidP="00DF6934">
            <w:pPr>
              <w:overflowPunct/>
              <w:autoSpaceDE/>
              <w:autoSpaceDN/>
              <w:adjustRightInd/>
              <w:textAlignment w:val="auto"/>
              <w:rPr>
                <w:rFonts w:ascii="David" w:hAnsi="David"/>
                <w:color w:val="000000"/>
                <w:rtl/>
              </w:rPr>
            </w:pPr>
            <w:r>
              <w:rPr>
                <w:rFonts w:ascii="David" w:hAnsi="David" w:hint="cs"/>
                <w:color w:val="000000"/>
                <w:rtl/>
              </w:rPr>
              <w:t>בשורה זו ינוקדו שנות הניסיון של מנהל הפרויקט המוצע בביצוע בקרה.</w:t>
            </w:r>
          </w:p>
        </w:tc>
      </w:tr>
      <w:tr w:rsidR="00DF6934" w:rsidRPr="002905AC" w14:paraId="169EE62E" w14:textId="77777777" w:rsidTr="00C05F62">
        <w:tc>
          <w:tcPr>
            <w:tcW w:w="846" w:type="dxa"/>
          </w:tcPr>
          <w:p w14:paraId="41B7C0CF"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416C8ACF" w14:textId="7E1DCF2C"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4.2.3.9</w:t>
            </w:r>
          </w:p>
        </w:tc>
        <w:tc>
          <w:tcPr>
            <w:tcW w:w="934" w:type="dxa"/>
          </w:tcPr>
          <w:p w14:paraId="7C15F738" w14:textId="58A1C7D0" w:rsidR="00DF6934" w:rsidRPr="002905AC" w:rsidRDefault="00DF6934" w:rsidP="00DF6934">
            <w:pPr>
              <w:overflowPunct/>
              <w:autoSpaceDE/>
              <w:autoSpaceDN/>
              <w:adjustRightInd/>
              <w:jc w:val="center"/>
              <w:textAlignment w:val="auto"/>
              <w:rPr>
                <w:rFonts w:ascii="David" w:hAnsi="David"/>
                <w:color w:val="000000"/>
                <w:rtl/>
              </w:rPr>
            </w:pPr>
            <w:r w:rsidRPr="001B6A64">
              <w:rPr>
                <w:rFonts w:ascii="David" w:hAnsi="David" w:hint="cs"/>
                <w:rtl/>
              </w:rPr>
              <w:t>7</w:t>
            </w:r>
          </w:p>
        </w:tc>
        <w:tc>
          <w:tcPr>
            <w:tcW w:w="5669" w:type="dxa"/>
          </w:tcPr>
          <w:p w14:paraId="71BA1F3E" w14:textId="79CB6F90" w:rsidR="00DF6934" w:rsidRPr="00271C7B" w:rsidRDefault="00DF6934" w:rsidP="00DF6934">
            <w:pPr>
              <w:keepNext/>
              <w:keepLines/>
              <w:widowControl w:val="0"/>
              <w:overflowPunct/>
              <w:autoSpaceDE/>
              <w:adjustRightInd/>
              <w:rPr>
                <w:rFonts w:ascii="David" w:hAnsi="David"/>
                <w:color w:val="000000"/>
                <w:rtl/>
                <w:lang w:eastAsia="en-US"/>
              </w:rPr>
            </w:pPr>
            <w:r w:rsidRPr="001B6A64">
              <w:rPr>
                <w:rFonts w:ascii="David" w:hAnsi="David" w:hint="cs"/>
                <w:rtl/>
              </w:rPr>
              <w:t xml:space="preserve">בכמה קורסים בשנה הופעלו המומחים בכל אחת מהשנתיים האחרונות?  </w:t>
            </w:r>
          </w:p>
        </w:tc>
        <w:tc>
          <w:tcPr>
            <w:tcW w:w="5272" w:type="dxa"/>
          </w:tcPr>
          <w:p w14:paraId="0C4D9020" w14:textId="7C195677" w:rsidR="00DF6934" w:rsidRPr="002905AC" w:rsidRDefault="00855B25" w:rsidP="00DF6934">
            <w:pPr>
              <w:overflowPunct/>
              <w:autoSpaceDE/>
              <w:autoSpaceDN/>
              <w:adjustRightInd/>
              <w:textAlignment w:val="auto"/>
              <w:rPr>
                <w:rFonts w:ascii="David" w:hAnsi="David"/>
                <w:color w:val="000000"/>
                <w:rtl/>
              </w:rPr>
            </w:pPr>
            <w:r>
              <w:rPr>
                <w:rFonts w:ascii="David" w:hAnsi="David" w:hint="cs"/>
                <w:color w:val="000000"/>
                <w:rtl/>
              </w:rPr>
              <w:t xml:space="preserve">אין למשרד מידע בנושא זה. שירות זה לא </w:t>
            </w:r>
            <w:r w:rsidR="007E0C42">
              <w:rPr>
                <w:rFonts w:ascii="David" w:hAnsi="David" w:hint="cs"/>
                <w:color w:val="000000"/>
                <w:rtl/>
              </w:rPr>
              <w:t xml:space="preserve">תומחר בנפרד בעבר. </w:t>
            </w:r>
          </w:p>
        </w:tc>
      </w:tr>
      <w:tr w:rsidR="00DF6934" w:rsidRPr="002905AC" w14:paraId="4F13915B" w14:textId="77777777" w:rsidTr="00C05F62">
        <w:tc>
          <w:tcPr>
            <w:tcW w:w="846" w:type="dxa"/>
          </w:tcPr>
          <w:p w14:paraId="68F14248"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0A88C09E" w14:textId="0654A83A"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4.2.3.10</w:t>
            </w:r>
          </w:p>
        </w:tc>
        <w:tc>
          <w:tcPr>
            <w:tcW w:w="934" w:type="dxa"/>
          </w:tcPr>
          <w:p w14:paraId="3B521590" w14:textId="78C66E31" w:rsidR="00DF6934" w:rsidRPr="002905AC" w:rsidRDefault="00DF6934" w:rsidP="00DF6934">
            <w:pPr>
              <w:overflowPunct/>
              <w:autoSpaceDE/>
              <w:autoSpaceDN/>
              <w:adjustRightInd/>
              <w:jc w:val="center"/>
              <w:textAlignment w:val="auto"/>
              <w:rPr>
                <w:rFonts w:ascii="David" w:hAnsi="David"/>
                <w:color w:val="000000"/>
                <w:rtl/>
              </w:rPr>
            </w:pPr>
            <w:r>
              <w:rPr>
                <w:rFonts w:ascii="David" w:hAnsi="David" w:hint="cs"/>
                <w:rtl/>
              </w:rPr>
              <w:t>7</w:t>
            </w:r>
          </w:p>
        </w:tc>
        <w:tc>
          <w:tcPr>
            <w:tcW w:w="5669" w:type="dxa"/>
          </w:tcPr>
          <w:p w14:paraId="6F7E45AF" w14:textId="77777777" w:rsidR="00DF6934" w:rsidRPr="00552A92" w:rsidRDefault="00DF6934" w:rsidP="00697822">
            <w:pPr>
              <w:pStyle w:val="af4"/>
              <w:widowControl w:val="0"/>
              <w:numPr>
                <w:ilvl w:val="0"/>
                <w:numId w:val="10"/>
              </w:numPr>
              <w:overflowPunct/>
              <w:autoSpaceDE/>
              <w:autoSpaceDN/>
              <w:adjustRightInd/>
              <w:spacing w:line="300" w:lineRule="atLeast"/>
              <w:ind w:left="177" w:right="463" w:hanging="177"/>
              <w:contextualSpacing/>
              <w:jc w:val="left"/>
              <w:textAlignment w:val="auto"/>
              <w:rPr>
                <w:rFonts w:ascii="David" w:hAnsi="David"/>
              </w:rPr>
            </w:pPr>
            <w:r w:rsidRPr="00552A92">
              <w:rPr>
                <w:rFonts w:ascii="David" w:hAnsi="David" w:hint="cs"/>
                <w:rtl/>
              </w:rPr>
              <w:t xml:space="preserve">מספר הבקשות (5,500 בקשות) אינו בהלימה למספר הקורסים המוערך בסעיף 4.2.3.9 (50 קורסים). אנא הבהרתכם. </w:t>
            </w:r>
          </w:p>
          <w:p w14:paraId="5A443C64" w14:textId="77777777" w:rsidR="00DF6934" w:rsidRPr="00552A92" w:rsidRDefault="00DF6934" w:rsidP="00697822">
            <w:pPr>
              <w:pStyle w:val="af4"/>
              <w:widowControl w:val="0"/>
              <w:numPr>
                <w:ilvl w:val="0"/>
                <w:numId w:val="10"/>
              </w:numPr>
              <w:overflowPunct/>
              <w:autoSpaceDE/>
              <w:autoSpaceDN/>
              <w:adjustRightInd/>
              <w:spacing w:line="300" w:lineRule="atLeast"/>
              <w:ind w:left="177" w:hanging="177"/>
              <w:contextualSpacing/>
              <w:jc w:val="left"/>
              <w:textAlignment w:val="auto"/>
              <w:rPr>
                <w:rFonts w:ascii="David" w:hAnsi="David"/>
              </w:rPr>
            </w:pPr>
            <w:r w:rsidRPr="00552A92">
              <w:rPr>
                <w:rFonts w:ascii="David" w:hAnsi="David" w:hint="cs"/>
                <w:rtl/>
              </w:rPr>
              <w:t>כמה בקשות חדשות בשנה היו בכל אחת מהשנתיים האחרונות?</w:t>
            </w:r>
          </w:p>
          <w:p w14:paraId="5711F693" w14:textId="06CD9EE0" w:rsidR="00DF6934" w:rsidRPr="00271C7B" w:rsidRDefault="00DF6934" w:rsidP="00697822">
            <w:pPr>
              <w:pStyle w:val="af4"/>
              <w:widowControl w:val="0"/>
              <w:numPr>
                <w:ilvl w:val="0"/>
                <w:numId w:val="10"/>
              </w:numPr>
              <w:overflowPunct/>
              <w:autoSpaceDE/>
              <w:autoSpaceDN/>
              <w:adjustRightInd/>
              <w:spacing w:line="300" w:lineRule="atLeast"/>
              <w:ind w:left="177" w:hanging="177"/>
              <w:contextualSpacing/>
              <w:jc w:val="left"/>
              <w:textAlignment w:val="auto"/>
              <w:rPr>
                <w:rFonts w:ascii="David" w:hAnsi="David"/>
                <w:color w:val="000000"/>
                <w:rtl/>
                <w:lang w:eastAsia="en-US"/>
              </w:rPr>
            </w:pPr>
            <w:r w:rsidRPr="00552A92">
              <w:rPr>
                <w:rFonts w:ascii="David" w:hAnsi="David" w:hint="cs"/>
                <w:rtl/>
              </w:rPr>
              <w:t>כמה בקשות חדשות בשנה אושרו בכל אחת מהשנתיים האחרונות?</w:t>
            </w:r>
            <w:r w:rsidRPr="00552A92">
              <w:rPr>
                <w:rFonts w:ascii="David" w:hAnsi="David" w:hint="cs"/>
              </w:rPr>
              <w:t xml:space="preserve"> </w:t>
            </w:r>
            <w:r w:rsidRPr="00552A92">
              <w:rPr>
                <w:rFonts w:ascii="David" w:hAnsi="David" w:hint="cs"/>
                <w:rtl/>
              </w:rPr>
              <w:t xml:space="preserve"> </w:t>
            </w:r>
          </w:p>
        </w:tc>
        <w:tc>
          <w:tcPr>
            <w:tcW w:w="5272" w:type="dxa"/>
          </w:tcPr>
          <w:p w14:paraId="29937C2C" w14:textId="2BB7285E" w:rsidR="00DF6934" w:rsidRPr="00697822" w:rsidRDefault="007E0C42" w:rsidP="00697822">
            <w:pPr>
              <w:pStyle w:val="af4"/>
              <w:numPr>
                <w:ilvl w:val="0"/>
                <w:numId w:val="13"/>
              </w:numPr>
              <w:overflowPunct/>
              <w:autoSpaceDE/>
              <w:autoSpaceDN/>
              <w:adjustRightInd/>
              <w:ind w:left="312" w:hanging="284"/>
              <w:textAlignment w:val="auto"/>
              <w:rPr>
                <w:rFonts w:ascii="David" w:hAnsi="David"/>
                <w:color w:val="000000"/>
                <w:rtl/>
              </w:rPr>
            </w:pPr>
            <w:r w:rsidRPr="00697822">
              <w:rPr>
                <w:rFonts w:ascii="David" w:hAnsi="David" w:hint="eastAsia"/>
                <w:color w:val="000000"/>
                <w:rtl/>
              </w:rPr>
              <w:t>רוב</w:t>
            </w:r>
            <w:r w:rsidRPr="00697822">
              <w:rPr>
                <w:rFonts w:ascii="David" w:hAnsi="David"/>
                <w:color w:val="000000"/>
                <w:rtl/>
              </w:rPr>
              <w:t xml:space="preserve"> הקורסים לא נדרשים לבחינת וועדת מומחים לצורך אישורם. </w:t>
            </w:r>
          </w:p>
          <w:p w14:paraId="2DD2384F" w14:textId="77777777" w:rsidR="007E0C42" w:rsidRDefault="003639F6" w:rsidP="00697822">
            <w:pPr>
              <w:pStyle w:val="af4"/>
              <w:numPr>
                <w:ilvl w:val="0"/>
                <w:numId w:val="13"/>
              </w:numPr>
              <w:overflowPunct/>
              <w:autoSpaceDE/>
              <w:autoSpaceDN/>
              <w:adjustRightInd/>
              <w:ind w:left="312" w:hanging="284"/>
              <w:textAlignment w:val="auto"/>
              <w:rPr>
                <w:rFonts w:ascii="David" w:hAnsi="David"/>
                <w:color w:val="000000"/>
              </w:rPr>
            </w:pPr>
            <w:r>
              <w:rPr>
                <w:rFonts w:ascii="David" w:hAnsi="David" w:hint="cs"/>
                <w:color w:val="000000"/>
                <w:rtl/>
              </w:rPr>
              <w:t>כ-4000 בשנה</w:t>
            </w:r>
          </w:p>
          <w:p w14:paraId="672D4742" w14:textId="3078A511" w:rsidR="003639F6" w:rsidRPr="00697822" w:rsidRDefault="003639F6" w:rsidP="00697822">
            <w:pPr>
              <w:pStyle w:val="af4"/>
              <w:numPr>
                <w:ilvl w:val="0"/>
                <w:numId w:val="13"/>
              </w:numPr>
              <w:overflowPunct/>
              <w:autoSpaceDE/>
              <w:autoSpaceDN/>
              <w:adjustRightInd/>
              <w:ind w:left="312" w:hanging="284"/>
              <w:textAlignment w:val="auto"/>
              <w:rPr>
                <w:rFonts w:ascii="David" w:hAnsi="David"/>
                <w:color w:val="000000"/>
                <w:rtl/>
              </w:rPr>
            </w:pPr>
            <w:r>
              <w:rPr>
                <w:rFonts w:ascii="David" w:hAnsi="David" w:hint="cs"/>
                <w:color w:val="000000"/>
                <w:rtl/>
              </w:rPr>
              <w:t>כ-4000 בשנה. הרוב המכריע של הבקשות לקורסים אושרו.</w:t>
            </w:r>
            <w:r w:rsidR="00855B25">
              <w:rPr>
                <w:rFonts w:ascii="David" w:hAnsi="David" w:hint="cs"/>
                <w:color w:val="000000"/>
                <w:rtl/>
              </w:rPr>
              <w:t xml:space="preserve"> </w:t>
            </w:r>
            <w:r>
              <w:rPr>
                <w:rFonts w:ascii="David" w:hAnsi="David" w:hint="cs"/>
                <w:color w:val="000000"/>
                <w:rtl/>
              </w:rPr>
              <w:t xml:space="preserve">לא כל הקורסים בוצעו לאחר מכן בפועל. </w:t>
            </w:r>
          </w:p>
        </w:tc>
      </w:tr>
      <w:tr w:rsidR="00DF6934" w:rsidRPr="002905AC" w14:paraId="33B7C644" w14:textId="77777777" w:rsidTr="00C05F62">
        <w:tc>
          <w:tcPr>
            <w:tcW w:w="846" w:type="dxa"/>
          </w:tcPr>
          <w:p w14:paraId="3CBC3CDB"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1C776D82" w14:textId="1954A2FC"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4.2.4.1.2</w:t>
            </w:r>
          </w:p>
        </w:tc>
        <w:tc>
          <w:tcPr>
            <w:tcW w:w="934" w:type="dxa"/>
          </w:tcPr>
          <w:p w14:paraId="2CB0E6CD" w14:textId="5EFD6C72" w:rsidR="00DF6934" w:rsidRPr="002905AC" w:rsidRDefault="00DF6934" w:rsidP="00DF6934">
            <w:pPr>
              <w:overflowPunct/>
              <w:autoSpaceDE/>
              <w:autoSpaceDN/>
              <w:adjustRightInd/>
              <w:jc w:val="center"/>
              <w:textAlignment w:val="auto"/>
              <w:rPr>
                <w:rFonts w:ascii="David" w:hAnsi="David"/>
                <w:color w:val="000000"/>
                <w:rtl/>
              </w:rPr>
            </w:pPr>
            <w:r>
              <w:rPr>
                <w:rFonts w:ascii="David" w:hAnsi="David" w:hint="cs"/>
                <w:rtl/>
              </w:rPr>
              <w:t>7</w:t>
            </w:r>
          </w:p>
        </w:tc>
        <w:tc>
          <w:tcPr>
            <w:tcW w:w="5669" w:type="dxa"/>
          </w:tcPr>
          <w:p w14:paraId="3B363585" w14:textId="77777777" w:rsidR="00DF6934" w:rsidRPr="00552A92" w:rsidRDefault="00DF6934" w:rsidP="00697822">
            <w:pPr>
              <w:pStyle w:val="af4"/>
              <w:widowControl w:val="0"/>
              <w:numPr>
                <w:ilvl w:val="0"/>
                <w:numId w:val="11"/>
              </w:numPr>
              <w:overflowPunct/>
              <w:autoSpaceDE/>
              <w:autoSpaceDN/>
              <w:adjustRightInd/>
              <w:spacing w:line="300" w:lineRule="atLeast"/>
              <w:ind w:right="463"/>
              <w:contextualSpacing/>
              <w:jc w:val="left"/>
              <w:textAlignment w:val="auto"/>
              <w:rPr>
                <w:rFonts w:ascii="David" w:hAnsi="David"/>
              </w:rPr>
            </w:pPr>
            <w:r w:rsidRPr="00552A92">
              <w:rPr>
                <w:rFonts w:ascii="David" w:hAnsi="David" w:hint="cs"/>
                <w:rtl/>
              </w:rPr>
              <w:t xml:space="preserve">כמה בקרות שטח </w:t>
            </w:r>
            <w:r>
              <w:rPr>
                <w:rFonts w:ascii="David" w:hAnsi="David" w:hint="cs"/>
                <w:rtl/>
              </w:rPr>
              <w:t>ה</w:t>
            </w:r>
            <w:r w:rsidRPr="00552A92">
              <w:rPr>
                <w:rFonts w:ascii="David" w:hAnsi="David" w:hint="cs"/>
                <w:rtl/>
              </w:rPr>
              <w:t xml:space="preserve">תקיימו בשנה בכל אחת מהשנתיים האחרונות? </w:t>
            </w:r>
          </w:p>
          <w:p w14:paraId="29AFFC92" w14:textId="77777777" w:rsidR="00DF6934" w:rsidRPr="00552A92" w:rsidRDefault="00DF6934" w:rsidP="00697822">
            <w:pPr>
              <w:pStyle w:val="af4"/>
              <w:widowControl w:val="0"/>
              <w:numPr>
                <w:ilvl w:val="0"/>
                <w:numId w:val="11"/>
              </w:numPr>
              <w:overflowPunct/>
              <w:autoSpaceDE/>
              <w:autoSpaceDN/>
              <w:adjustRightInd/>
              <w:spacing w:line="300" w:lineRule="atLeast"/>
              <w:ind w:left="177" w:right="463" w:hanging="177"/>
              <w:contextualSpacing/>
              <w:jc w:val="left"/>
              <w:textAlignment w:val="auto"/>
              <w:rPr>
                <w:rFonts w:ascii="David" w:hAnsi="David"/>
              </w:rPr>
            </w:pPr>
            <w:r w:rsidRPr="00552A92">
              <w:rPr>
                <w:rFonts w:ascii="David" w:hAnsi="David" w:hint="cs"/>
                <w:rtl/>
              </w:rPr>
              <w:t xml:space="preserve">כמה בקרות מתקיימות כיום מרחוק וכמה בקרות  </w:t>
            </w:r>
            <w:r w:rsidRPr="00552A92">
              <w:rPr>
                <w:rFonts w:ascii="David" w:hAnsi="David" w:hint="cs"/>
                <w:rtl/>
              </w:rPr>
              <w:lastRenderedPageBreak/>
              <w:t xml:space="preserve">מתקיימות בשטח? </w:t>
            </w:r>
          </w:p>
          <w:p w14:paraId="19930065" w14:textId="5F792AEE" w:rsidR="00DF6934" w:rsidRPr="00BB77A2" w:rsidRDefault="00DF6934" w:rsidP="00697822">
            <w:pPr>
              <w:keepNext/>
              <w:keepLines/>
              <w:widowControl w:val="0"/>
              <w:numPr>
                <w:ilvl w:val="0"/>
                <w:numId w:val="11"/>
              </w:numPr>
              <w:overflowPunct/>
              <w:autoSpaceDE/>
              <w:adjustRightInd/>
              <w:ind w:left="177" w:right="463" w:hanging="177"/>
              <w:rPr>
                <w:rFonts w:ascii="David" w:hAnsi="David"/>
                <w:rtl/>
              </w:rPr>
            </w:pPr>
            <w:r w:rsidRPr="00552A92">
              <w:rPr>
                <w:rFonts w:ascii="David" w:hAnsi="David" w:hint="cs"/>
                <w:rtl/>
              </w:rPr>
              <w:t xml:space="preserve">כמה בקרות מתוך 1,500 בקרות השטח (המצוינות </w:t>
            </w:r>
            <w:proofErr w:type="spellStart"/>
            <w:r w:rsidRPr="00552A92">
              <w:rPr>
                <w:rFonts w:ascii="David" w:hAnsi="David" w:hint="cs"/>
                <w:rtl/>
              </w:rPr>
              <w:t>במפ"ל</w:t>
            </w:r>
            <w:proofErr w:type="spellEnd"/>
            <w:r w:rsidRPr="00552A92">
              <w:rPr>
                <w:rFonts w:ascii="David" w:hAnsi="David" w:hint="cs"/>
                <w:rtl/>
              </w:rPr>
              <w:t>) צפויות להתקיים מרחוק?</w:t>
            </w:r>
            <w:r w:rsidRPr="00552A92">
              <w:rPr>
                <w:rFonts w:ascii="David" w:hAnsi="David" w:hint="cs"/>
              </w:rPr>
              <w:t xml:space="preserve"> </w:t>
            </w:r>
          </w:p>
        </w:tc>
        <w:tc>
          <w:tcPr>
            <w:tcW w:w="5272" w:type="dxa"/>
          </w:tcPr>
          <w:p w14:paraId="611C1235" w14:textId="77777777" w:rsidR="00DF6934" w:rsidRDefault="007E3F7A" w:rsidP="00697822">
            <w:pPr>
              <w:pStyle w:val="af4"/>
              <w:numPr>
                <w:ilvl w:val="0"/>
                <w:numId w:val="12"/>
              </w:numPr>
              <w:overflowPunct/>
              <w:autoSpaceDE/>
              <w:autoSpaceDN/>
              <w:adjustRightInd/>
              <w:ind w:left="312" w:hanging="284"/>
              <w:textAlignment w:val="auto"/>
              <w:rPr>
                <w:rFonts w:ascii="David" w:hAnsi="David"/>
                <w:color w:val="000000"/>
              </w:rPr>
            </w:pPr>
            <w:r>
              <w:rPr>
                <w:rFonts w:ascii="David" w:hAnsi="David" w:hint="cs"/>
                <w:color w:val="000000"/>
                <w:rtl/>
              </w:rPr>
              <w:lastRenderedPageBreak/>
              <w:t>כמפורט בסעיף 4.2.21 למכרז.</w:t>
            </w:r>
          </w:p>
          <w:p w14:paraId="6C6107E6" w14:textId="77777777" w:rsidR="007E3F7A" w:rsidRDefault="007E3F7A" w:rsidP="00697822">
            <w:pPr>
              <w:pStyle w:val="af4"/>
              <w:numPr>
                <w:ilvl w:val="0"/>
                <w:numId w:val="12"/>
              </w:numPr>
              <w:overflowPunct/>
              <w:autoSpaceDE/>
              <w:autoSpaceDN/>
              <w:adjustRightInd/>
              <w:ind w:left="312" w:hanging="284"/>
              <w:textAlignment w:val="auto"/>
              <w:rPr>
                <w:rFonts w:ascii="David" w:hAnsi="David"/>
                <w:color w:val="000000"/>
              </w:rPr>
            </w:pPr>
            <w:r>
              <w:rPr>
                <w:rFonts w:ascii="David" w:hAnsi="David" w:hint="cs"/>
                <w:color w:val="000000"/>
                <w:rtl/>
              </w:rPr>
              <w:lastRenderedPageBreak/>
              <w:t xml:space="preserve">המשרד אינו יכול להעריך. המספר שנקבע </w:t>
            </w:r>
            <w:proofErr w:type="spellStart"/>
            <w:r>
              <w:rPr>
                <w:rFonts w:ascii="David" w:hAnsi="David" w:hint="cs"/>
                <w:color w:val="000000"/>
                <w:rtl/>
              </w:rPr>
              <w:t>במפ"ל</w:t>
            </w:r>
            <w:proofErr w:type="spellEnd"/>
            <w:r>
              <w:rPr>
                <w:rFonts w:ascii="David" w:hAnsi="David" w:hint="cs"/>
                <w:color w:val="000000"/>
                <w:rtl/>
              </w:rPr>
              <w:t xml:space="preserve"> אינו מחייב.</w:t>
            </w:r>
          </w:p>
          <w:p w14:paraId="3782E5D4" w14:textId="6178F14C" w:rsidR="007E3F7A" w:rsidRPr="007E3F7A" w:rsidRDefault="007E3F7A" w:rsidP="00697822">
            <w:pPr>
              <w:pStyle w:val="af4"/>
              <w:numPr>
                <w:ilvl w:val="0"/>
                <w:numId w:val="12"/>
              </w:numPr>
              <w:overflowPunct/>
              <w:autoSpaceDE/>
              <w:autoSpaceDN/>
              <w:adjustRightInd/>
              <w:ind w:left="312" w:hanging="284"/>
              <w:textAlignment w:val="auto"/>
              <w:rPr>
                <w:rFonts w:ascii="David" w:hAnsi="David"/>
                <w:color w:val="000000"/>
                <w:rtl/>
              </w:rPr>
            </w:pPr>
            <w:r>
              <w:rPr>
                <w:rFonts w:ascii="David" w:hAnsi="David" w:hint="cs"/>
                <w:color w:val="000000"/>
                <w:rtl/>
              </w:rPr>
              <w:t xml:space="preserve">המשרד אינו יכול להעריך. המספר שנקבע </w:t>
            </w:r>
            <w:proofErr w:type="spellStart"/>
            <w:r>
              <w:rPr>
                <w:rFonts w:ascii="David" w:hAnsi="David" w:hint="cs"/>
                <w:color w:val="000000"/>
                <w:rtl/>
              </w:rPr>
              <w:t>במפ"ל</w:t>
            </w:r>
            <w:proofErr w:type="spellEnd"/>
            <w:r>
              <w:rPr>
                <w:rFonts w:ascii="David" w:hAnsi="David" w:hint="cs"/>
                <w:color w:val="000000"/>
                <w:rtl/>
              </w:rPr>
              <w:t xml:space="preserve"> אינו מחייב.</w:t>
            </w:r>
          </w:p>
        </w:tc>
      </w:tr>
      <w:tr w:rsidR="00DF6934" w:rsidRPr="002905AC" w14:paraId="080F3104" w14:textId="77777777" w:rsidTr="00C05F62">
        <w:tc>
          <w:tcPr>
            <w:tcW w:w="846" w:type="dxa"/>
          </w:tcPr>
          <w:p w14:paraId="2C3DE6C9"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5DCB7CD1" w14:textId="4670C7A6"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4.2.4.1.3</w:t>
            </w:r>
          </w:p>
        </w:tc>
        <w:tc>
          <w:tcPr>
            <w:tcW w:w="934" w:type="dxa"/>
          </w:tcPr>
          <w:p w14:paraId="628048EC" w14:textId="6FA80750" w:rsidR="00DF6934" w:rsidRPr="002905AC" w:rsidRDefault="00DF6934" w:rsidP="00DF6934">
            <w:pPr>
              <w:overflowPunct/>
              <w:autoSpaceDE/>
              <w:autoSpaceDN/>
              <w:adjustRightInd/>
              <w:jc w:val="center"/>
              <w:textAlignment w:val="auto"/>
              <w:rPr>
                <w:rFonts w:ascii="David" w:hAnsi="David"/>
                <w:color w:val="000000"/>
                <w:rtl/>
              </w:rPr>
            </w:pPr>
            <w:r>
              <w:rPr>
                <w:rFonts w:ascii="David" w:hAnsi="David" w:hint="cs"/>
                <w:rtl/>
              </w:rPr>
              <w:t>8</w:t>
            </w:r>
          </w:p>
        </w:tc>
        <w:tc>
          <w:tcPr>
            <w:tcW w:w="5669" w:type="dxa"/>
          </w:tcPr>
          <w:p w14:paraId="6E7A6E42" w14:textId="1C2D8A5E" w:rsidR="00DF6934" w:rsidRPr="00271C7B" w:rsidRDefault="00DF6934" w:rsidP="00DF6934">
            <w:pPr>
              <w:keepNext/>
              <w:keepLines/>
              <w:widowControl w:val="0"/>
              <w:overflowPunct/>
              <w:autoSpaceDE/>
              <w:adjustRightInd/>
              <w:rPr>
                <w:rFonts w:ascii="David" w:hAnsi="David"/>
                <w:color w:val="000000"/>
                <w:rtl/>
                <w:lang w:eastAsia="en-US"/>
              </w:rPr>
            </w:pPr>
            <w:r w:rsidRPr="007330C2">
              <w:rPr>
                <w:rFonts w:ascii="David" w:hAnsi="David" w:hint="cs"/>
                <w:rtl/>
              </w:rPr>
              <w:t xml:space="preserve">האם כיום מתקיימים קורסים המבוצעים </w:t>
            </w:r>
            <w:r>
              <w:rPr>
                <w:rFonts w:ascii="David" w:hAnsi="David" w:hint="cs"/>
                <w:rtl/>
              </w:rPr>
              <w:t>בלמידה</w:t>
            </w:r>
            <w:r w:rsidRPr="007330C2">
              <w:rPr>
                <w:rFonts w:ascii="David" w:hAnsi="David" w:hint="cs"/>
                <w:rtl/>
              </w:rPr>
              <w:t xml:space="preserve"> מרחוק</w:t>
            </w:r>
            <w:r>
              <w:rPr>
                <w:rFonts w:ascii="David" w:hAnsi="David" w:hint="cs"/>
                <w:rtl/>
              </w:rPr>
              <w:t>/</w:t>
            </w:r>
            <w:r w:rsidRPr="007330C2">
              <w:rPr>
                <w:rFonts w:ascii="David" w:hAnsi="David" w:hint="cs"/>
                <w:rtl/>
              </w:rPr>
              <w:t xml:space="preserve"> בלמידה פרונטלית בזום? </w:t>
            </w:r>
          </w:p>
        </w:tc>
        <w:tc>
          <w:tcPr>
            <w:tcW w:w="5272" w:type="dxa"/>
          </w:tcPr>
          <w:p w14:paraId="69E4C2B9" w14:textId="7179E6F9" w:rsidR="00DF6934" w:rsidRPr="002905AC" w:rsidRDefault="003872F1" w:rsidP="00DF6934">
            <w:pPr>
              <w:overflowPunct/>
              <w:autoSpaceDE/>
              <w:autoSpaceDN/>
              <w:adjustRightInd/>
              <w:textAlignment w:val="auto"/>
              <w:rPr>
                <w:rFonts w:ascii="David" w:hAnsi="David"/>
                <w:color w:val="000000"/>
                <w:rtl/>
              </w:rPr>
            </w:pPr>
            <w:r>
              <w:rPr>
                <w:rFonts w:ascii="David" w:hAnsi="David" w:hint="cs"/>
                <w:color w:val="000000"/>
                <w:rtl/>
              </w:rPr>
              <w:t>קיימים קורסים כאלה</w:t>
            </w:r>
            <w:r w:rsidR="003639F6">
              <w:rPr>
                <w:rFonts w:ascii="David" w:hAnsi="David" w:hint="cs"/>
                <w:color w:val="000000"/>
                <w:rtl/>
              </w:rPr>
              <w:t xml:space="preserve"> למי שהסכם השכר שלהם מאפשר זאת</w:t>
            </w:r>
          </w:p>
        </w:tc>
      </w:tr>
      <w:tr w:rsidR="00DF6934" w:rsidRPr="002905AC" w14:paraId="32E004B3" w14:textId="77777777" w:rsidTr="00C05F62">
        <w:tc>
          <w:tcPr>
            <w:tcW w:w="846" w:type="dxa"/>
          </w:tcPr>
          <w:p w14:paraId="517BD0EE"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160B0AC9" w14:textId="1A21E6D5"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4.2.4.1.6</w:t>
            </w:r>
          </w:p>
        </w:tc>
        <w:tc>
          <w:tcPr>
            <w:tcW w:w="934" w:type="dxa"/>
          </w:tcPr>
          <w:p w14:paraId="40A99012" w14:textId="21A13313" w:rsidR="00DF6934" w:rsidRPr="002905AC" w:rsidRDefault="00DF6934" w:rsidP="00DF6934">
            <w:pPr>
              <w:overflowPunct/>
              <w:autoSpaceDE/>
              <w:autoSpaceDN/>
              <w:adjustRightInd/>
              <w:jc w:val="center"/>
              <w:textAlignment w:val="auto"/>
              <w:rPr>
                <w:rFonts w:ascii="David" w:hAnsi="David"/>
                <w:color w:val="000000"/>
                <w:rtl/>
              </w:rPr>
            </w:pPr>
            <w:r>
              <w:rPr>
                <w:rFonts w:ascii="David" w:hAnsi="David" w:hint="cs"/>
                <w:rtl/>
              </w:rPr>
              <w:t>8</w:t>
            </w:r>
          </w:p>
        </w:tc>
        <w:tc>
          <w:tcPr>
            <w:tcW w:w="5669" w:type="dxa"/>
          </w:tcPr>
          <w:p w14:paraId="4408CE37" w14:textId="4031347F" w:rsidR="00DF6934" w:rsidRPr="00271C7B" w:rsidRDefault="00DF6934" w:rsidP="00DF6934">
            <w:pPr>
              <w:keepNext/>
              <w:keepLines/>
              <w:widowControl w:val="0"/>
              <w:overflowPunct/>
              <w:autoSpaceDE/>
              <w:adjustRightInd/>
              <w:rPr>
                <w:rFonts w:ascii="David" w:hAnsi="David"/>
                <w:color w:val="000000"/>
                <w:rtl/>
                <w:lang w:eastAsia="en-US"/>
              </w:rPr>
            </w:pPr>
            <w:r w:rsidRPr="00D9537F">
              <w:rPr>
                <w:rFonts w:ascii="David" w:hAnsi="David" w:hint="cs"/>
                <w:rtl/>
              </w:rPr>
              <w:t>מה המשמעויות של אפשרויות אלו על עבודת הקבלן?</w:t>
            </w:r>
            <w:r w:rsidRPr="00D9537F">
              <w:rPr>
                <w:rFonts w:ascii="David" w:hAnsi="David" w:hint="cs"/>
              </w:rPr>
              <w:t xml:space="preserve"> </w:t>
            </w:r>
            <w:r w:rsidRPr="00D9537F">
              <w:rPr>
                <w:rFonts w:ascii="David" w:hAnsi="David" w:hint="cs"/>
                <w:rtl/>
              </w:rPr>
              <w:t xml:space="preserve"> </w:t>
            </w:r>
          </w:p>
        </w:tc>
        <w:tc>
          <w:tcPr>
            <w:tcW w:w="5272" w:type="dxa"/>
          </w:tcPr>
          <w:p w14:paraId="20DBFF5B" w14:textId="195F123B" w:rsidR="00DF6934" w:rsidRPr="002905AC" w:rsidRDefault="007E3F7A" w:rsidP="00DF6934">
            <w:pPr>
              <w:overflowPunct/>
              <w:autoSpaceDE/>
              <w:autoSpaceDN/>
              <w:adjustRightInd/>
              <w:textAlignment w:val="auto"/>
              <w:rPr>
                <w:rFonts w:ascii="David" w:hAnsi="David"/>
                <w:color w:val="000000"/>
                <w:rtl/>
              </w:rPr>
            </w:pPr>
            <w:r>
              <w:rPr>
                <w:rFonts w:ascii="David" w:hAnsi="David" w:hint="cs"/>
                <w:color w:val="000000"/>
                <w:rtl/>
              </w:rPr>
              <w:t>המשמעות היא שהספק יידרש לבחון דיווחים אלקטרוניים במקום דיווחים ידניים.</w:t>
            </w:r>
          </w:p>
        </w:tc>
      </w:tr>
      <w:tr w:rsidR="00DF6934" w:rsidRPr="002905AC" w14:paraId="11B28DB7" w14:textId="77777777" w:rsidTr="00C05F62">
        <w:tc>
          <w:tcPr>
            <w:tcW w:w="846" w:type="dxa"/>
          </w:tcPr>
          <w:p w14:paraId="57211B2C"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2C1C4027" w14:textId="3AB7C8C0"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4.2.4.1.9</w:t>
            </w:r>
          </w:p>
        </w:tc>
        <w:tc>
          <w:tcPr>
            <w:tcW w:w="934" w:type="dxa"/>
          </w:tcPr>
          <w:p w14:paraId="52D5D17D" w14:textId="379D34B5" w:rsidR="00DF6934" w:rsidRPr="002905AC" w:rsidRDefault="00DF6934" w:rsidP="00DF6934">
            <w:pPr>
              <w:overflowPunct/>
              <w:autoSpaceDE/>
              <w:autoSpaceDN/>
              <w:adjustRightInd/>
              <w:jc w:val="center"/>
              <w:textAlignment w:val="auto"/>
              <w:rPr>
                <w:rFonts w:ascii="David" w:hAnsi="David"/>
                <w:color w:val="000000"/>
                <w:rtl/>
              </w:rPr>
            </w:pPr>
            <w:r>
              <w:rPr>
                <w:rFonts w:ascii="David" w:hAnsi="David" w:hint="cs"/>
                <w:rtl/>
              </w:rPr>
              <w:t>8</w:t>
            </w:r>
          </w:p>
        </w:tc>
        <w:tc>
          <w:tcPr>
            <w:tcW w:w="5669" w:type="dxa"/>
          </w:tcPr>
          <w:p w14:paraId="6FD28086" w14:textId="6C9EC2C9" w:rsidR="00DF6934" w:rsidRPr="00271C7B" w:rsidRDefault="00DF6934" w:rsidP="00DF6934">
            <w:pPr>
              <w:keepNext/>
              <w:keepLines/>
              <w:widowControl w:val="0"/>
              <w:overflowPunct/>
              <w:autoSpaceDE/>
              <w:adjustRightInd/>
              <w:rPr>
                <w:rFonts w:ascii="David" w:hAnsi="David"/>
                <w:color w:val="000000"/>
                <w:rtl/>
                <w:lang w:eastAsia="en-US"/>
              </w:rPr>
            </w:pPr>
            <w:r w:rsidRPr="005232A4">
              <w:rPr>
                <w:rFonts w:ascii="David" w:hAnsi="David" w:hint="cs"/>
                <w:rtl/>
              </w:rPr>
              <w:t xml:space="preserve">"לצורך כך יפעיל הקבלן בקר מיומן בנושא הלמידה מרחוק..." </w:t>
            </w:r>
            <w:r w:rsidRPr="005232A4">
              <w:rPr>
                <w:rFonts w:ascii="David" w:hAnsi="David"/>
                <w:rtl/>
              </w:rPr>
              <w:t>–</w:t>
            </w:r>
            <w:r w:rsidRPr="005232A4">
              <w:rPr>
                <w:rFonts w:ascii="David" w:hAnsi="David" w:hint="cs"/>
                <w:rtl/>
              </w:rPr>
              <w:t xml:space="preserve">  אנא אישורכם שסעיף זה מתייחס רק לקורסים הנערכים בשיטת למידה מרחוק. </w:t>
            </w:r>
          </w:p>
        </w:tc>
        <w:tc>
          <w:tcPr>
            <w:tcW w:w="5272" w:type="dxa"/>
          </w:tcPr>
          <w:p w14:paraId="799985E5" w14:textId="17BC2530" w:rsidR="00DF6934" w:rsidRPr="002905AC" w:rsidRDefault="003872F1" w:rsidP="00DF6934">
            <w:pPr>
              <w:overflowPunct/>
              <w:autoSpaceDE/>
              <w:autoSpaceDN/>
              <w:adjustRightInd/>
              <w:textAlignment w:val="auto"/>
              <w:rPr>
                <w:rFonts w:ascii="David" w:hAnsi="David"/>
                <w:color w:val="000000"/>
                <w:rtl/>
              </w:rPr>
            </w:pPr>
            <w:r>
              <w:rPr>
                <w:rFonts w:ascii="David" w:hAnsi="David" w:hint="cs"/>
                <w:color w:val="000000"/>
                <w:rtl/>
              </w:rPr>
              <w:t xml:space="preserve">נכון. </w:t>
            </w:r>
          </w:p>
        </w:tc>
      </w:tr>
      <w:tr w:rsidR="00DF6934" w:rsidRPr="002905AC" w14:paraId="7AB70C62" w14:textId="77777777" w:rsidTr="00C05F62">
        <w:tc>
          <w:tcPr>
            <w:tcW w:w="846" w:type="dxa"/>
          </w:tcPr>
          <w:p w14:paraId="09F37223"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5B6E5539" w14:textId="6D8500FC"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4.2.4.3.8</w:t>
            </w:r>
          </w:p>
        </w:tc>
        <w:tc>
          <w:tcPr>
            <w:tcW w:w="934" w:type="dxa"/>
          </w:tcPr>
          <w:p w14:paraId="32C84180" w14:textId="2283A674" w:rsidR="00DF6934" w:rsidRPr="002905AC" w:rsidRDefault="00DF6934" w:rsidP="00DF6934">
            <w:pPr>
              <w:overflowPunct/>
              <w:autoSpaceDE/>
              <w:autoSpaceDN/>
              <w:adjustRightInd/>
              <w:jc w:val="center"/>
              <w:textAlignment w:val="auto"/>
              <w:rPr>
                <w:rFonts w:ascii="David" w:hAnsi="David"/>
                <w:color w:val="000000"/>
                <w:rtl/>
              </w:rPr>
            </w:pPr>
            <w:r>
              <w:rPr>
                <w:rFonts w:ascii="David" w:hAnsi="David" w:hint="cs"/>
                <w:rtl/>
              </w:rPr>
              <w:t>9</w:t>
            </w:r>
          </w:p>
        </w:tc>
        <w:tc>
          <w:tcPr>
            <w:tcW w:w="5669" w:type="dxa"/>
          </w:tcPr>
          <w:p w14:paraId="4785A484" w14:textId="0DB6B47B" w:rsidR="00DF6934" w:rsidRPr="00271C7B" w:rsidRDefault="00DF6934" w:rsidP="007E3F7A">
            <w:pPr>
              <w:pStyle w:val="af4"/>
              <w:widowControl w:val="0"/>
              <w:spacing w:line="300" w:lineRule="atLeast"/>
              <w:ind w:left="0"/>
              <w:rPr>
                <w:rFonts w:ascii="David" w:hAnsi="David"/>
                <w:color w:val="000000"/>
                <w:rtl/>
                <w:lang w:eastAsia="en-US"/>
              </w:rPr>
            </w:pPr>
            <w:r>
              <w:rPr>
                <w:rFonts w:ascii="David" w:hAnsi="David" w:hint="cs"/>
                <w:rtl/>
              </w:rPr>
              <w:t xml:space="preserve">" אך יש להתכונן גם לאפשרות זו" </w:t>
            </w:r>
            <w:r>
              <w:rPr>
                <w:rFonts w:ascii="David" w:hAnsi="David"/>
                <w:rtl/>
              </w:rPr>
              <w:t>–</w:t>
            </w:r>
            <w:r>
              <w:rPr>
                <w:rFonts w:ascii="David" w:hAnsi="David" w:hint="cs"/>
                <w:rtl/>
              </w:rPr>
              <w:t xml:space="preserve"> </w:t>
            </w:r>
            <w:r w:rsidRPr="00382350">
              <w:rPr>
                <w:rFonts w:ascii="David" w:hAnsi="David" w:hint="cs"/>
                <w:rtl/>
              </w:rPr>
              <w:t xml:space="preserve">מה המשמעות של בקרת מסמכים ממוחשבים? האם המסמכים נבדקים בעת בקרת השטח? </w:t>
            </w:r>
          </w:p>
        </w:tc>
        <w:tc>
          <w:tcPr>
            <w:tcW w:w="5272" w:type="dxa"/>
          </w:tcPr>
          <w:p w14:paraId="52AAD2C4" w14:textId="77777777" w:rsidR="00DF6934" w:rsidRDefault="007E3F7A" w:rsidP="00DF6934">
            <w:pPr>
              <w:overflowPunct/>
              <w:autoSpaceDE/>
              <w:autoSpaceDN/>
              <w:adjustRightInd/>
              <w:textAlignment w:val="auto"/>
              <w:rPr>
                <w:rFonts w:ascii="David" w:hAnsi="David"/>
                <w:color w:val="000000"/>
                <w:rtl/>
              </w:rPr>
            </w:pPr>
            <w:r>
              <w:rPr>
                <w:rFonts w:ascii="David" w:hAnsi="David" w:hint="cs"/>
                <w:color w:val="000000"/>
                <w:rtl/>
              </w:rPr>
              <w:t>כל המסמכים נבדקים בעת בקרת השטח.</w:t>
            </w:r>
          </w:p>
          <w:p w14:paraId="6D052DB3" w14:textId="6EABFAA5" w:rsidR="008304AA" w:rsidRPr="002905AC" w:rsidRDefault="008304AA" w:rsidP="00DF6934">
            <w:pPr>
              <w:overflowPunct/>
              <w:autoSpaceDE/>
              <w:autoSpaceDN/>
              <w:adjustRightInd/>
              <w:textAlignment w:val="auto"/>
              <w:rPr>
                <w:rFonts w:ascii="David" w:hAnsi="David"/>
                <w:color w:val="000000"/>
                <w:rtl/>
              </w:rPr>
            </w:pPr>
            <w:r>
              <w:rPr>
                <w:rFonts w:ascii="David" w:hAnsi="David" w:hint="cs"/>
                <w:color w:val="000000"/>
                <w:rtl/>
              </w:rPr>
              <w:t xml:space="preserve">ככל שיהיה מעבר לרישום מקוון, אותו הרישום </w:t>
            </w:r>
            <w:proofErr w:type="spellStart"/>
            <w:r>
              <w:rPr>
                <w:rFonts w:ascii="David" w:hAnsi="David" w:hint="cs"/>
                <w:color w:val="000000"/>
                <w:rtl/>
              </w:rPr>
              <w:t>יבדק</w:t>
            </w:r>
            <w:proofErr w:type="spellEnd"/>
            <w:r>
              <w:rPr>
                <w:rFonts w:ascii="David" w:hAnsi="David" w:hint="cs"/>
                <w:color w:val="000000"/>
                <w:rtl/>
              </w:rPr>
              <w:t xml:space="preserve"> בעת בקרת השטח/המקוונת. </w:t>
            </w:r>
          </w:p>
        </w:tc>
      </w:tr>
      <w:tr w:rsidR="00DF6934" w:rsidRPr="002905AC" w14:paraId="18D75933" w14:textId="77777777" w:rsidTr="00C05F62">
        <w:tc>
          <w:tcPr>
            <w:tcW w:w="846" w:type="dxa"/>
          </w:tcPr>
          <w:p w14:paraId="5B62FC38"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7F72CA7B" w14:textId="0A006D2D"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4.2.4.5</w:t>
            </w:r>
          </w:p>
        </w:tc>
        <w:tc>
          <w:tcPr>
            <w:tcW w:w="934" w:type="dxa"/>
          </w:tcPr>
          <w:p w14:paraId="71CEBE3A" w14:textId="4D68FD56" w:rsidR="00DF6934" w:rsidRPr="002905AC" w:rsidRDefault="00DF6934" w:rsidP="00DF6934">
            <w:pPr>
              <w:overflowPunct/>
              <w:autoSpaceDE/>
              <w:autoSpaceDN/>
              <w:adjustRightInd/>
              <w:jc w:val="center"/>
              <w:textAlignment w:val="auto"/>
              <w:rPr>
                <w:rFonts w:ascii="David" w:hAnsi="David"/>
                <w:color w:val="000000"/>
                <w:rtl/>
              </w:rPr>
            </w:pPr>
            <w:r w:rsidRPr="00382350">
              <w:rPr>
                <w:rFonts w:ascii="David" w:hAnsi="David" w:hint="cs"/>
                <w:rtl/>
              </w:rPr>
              <w:t>10</w:t>
            </w:r>
          </w:p>
        </w:tc>
        <w:tc>
          <w:tcPr>
            <w:tcW w:w="5669" w:type="dxa"/>
          </w:tcPr>
          <w:p w14:paraId="2364A67E" w14:textId="4FCBA99A" w:rsidR="00DF6934" w:rsidRPr="00271C7B" w:rsidRDefault="00DF6934" w:rsidP="00DF6934">
            <w:pPr>
              <w:keepNext/>
              <w:keepLines/>
              <w:widowControl w:val="0"/>
              <w:overflowPunct/>
              <w:autoSpaceDE/>
              <w:adjustRightInd/>
              <w:rPr>
                <w:rFonts w:ascii="David" w:hAnsi="David"/>
                <w:color w:val="000000"/>
                <w:rtl/>
                <w:lang w:eastAsia="en-US"/>
              </w:rPr>
            </w:pPr>
            <w:r w:rsidRPr="00382350">
              <w:rPr>
                <w:rFonts w:ascii="David" w:hAnsi="David" w:hint="cs"/>
                <w:rtl/>
              </w:rPr>
              <w:t>האם סעיף זה הוא חלק מבקרת השטח המתוארת בסעיף 4.2.4.4?</w:t>
            </w:r>
          </w:p>
        </w:tc>
        <w:tc>
          <w:tcPr>
            <w:tcW w:w="5272" w:type="dxa"/>
          </w:tcPr>
          <w:p w14:paraId="6753E725" w14:textId="1DD97CCE" w:rsidR="00DF6934" w:rsidRPr="002905AC" w:rsidRDefault="007E3F7A" w:rsidP="00DF6934">
            <w:pPr>
              <w:overflowPunct/>
              <w:autoSpaceDE/>
              <w:autoSpaceDN/>
              <w:adjustRightInd/>
              <w:textAlignment w:val="auto"/>
              <w:rPr>
                <w:rFonts w:ascii="David" w:hAnsi="David"/>
                <w:color w:val="000000"/>
                <w:rtl/>
              </w:rPr>
            </w:pPr>
            <w:r>
              <w:rPr>
                <w:rFonts w:ascii="David" w:hAnsi="David" w:hint="cs"/>
                <w:color w:val="000000"/>
                <w:rtl/>
              </w:rPr>
              <w:t>לא. זו בקרה נפרדת.</w:t>
            </w:r>
          </w:p>
        </w:tc>
      </w:tr>
      <w:tr w:rsidR="00DF6934" w:rsidRPr="002905AC" w14:paraId="5621B1A8" w14:textId="77777777" w:rsidTr="00C05F62">
        <w:tc>
          <w:tcPr>
            <w:tcW w:w="846" w:type="dxa"/>
          </w:tcPr>
          <w:p w14:paraId="1885BC71"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5D9AF664" w14:textId="53365F39"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4.2.9.1</w:t>
            </w:r>
          </w:p>
        </w:tc>
        <w:tc>
          <w:tcPr>
            <w:tcW w:w="934" w:type="dxa"/>
          </w:tcPr>
          <w:p w14:paraId="1CEB5523" w14:textId="67EFE539" w:rsidR="00DF6934" w:rsidRPr="002905AC" w:rsidRDefault="00DF6934" w:rsidP="00DF6934">
            <w:pPr>
              <w:overflowPunct/>
              <w:autoSpaceDE/>
              <w:autoSpaceDN/>
              <w:adjustRightInd/>
              <w:jc w:val="center"/>
              <w:textAlignment w:val="auto"/>
              <w:rPr>
                <w:rFonts w:ascii="David" w:hAnsi="David"/>
                <w:color w:val="000000"/>
                <w:rtl/>
              </w:rPr>
            </w:pPr>
            <w:r>
              <w:rPr>
                <w:rFonts w:ascii="David" w:hAnsi="David" w:hint="cs"/>
                <w:rtl/>
              </w:rPr>
              <w:t>11</w:t>
            </w:r>
          </w:p>
        </w:tc>
        <w:tc>
          <w:tcPr>
            <w:tcW w:w="5669" w:type="dxa"/>
          </w:tcPr>
          <w:p w14:paraId="0B2DEE65" w14:textId="79399B8A" w:rsidR="00DF6934" w:rsidRPr="00271C7B" w:rsidRDefault="00DF6934" w:rsidP="00DF6934">
            <w:pPr>
              <w:keepNext/>
              <w:keepLines/>
              <w:widowControl w:val="0"/>
              <w:overflowPunct/>
              <w:autoSpaceDE/>
              <w:adjustRightInd/>
              <w:rPr>
                <w:rFonts w:ascii="David" w:hAnsi="David"/>
                <w:color w:val="000000"/>
                <w:rtl/>
                <w:lang w:eastAsia="en-US"/>
              </w:rPr>
            </w:pPr>
            <w:r w:rsidRPr="008A6B6A">
              <w:rPr>
                <w:rFonts w:ascii="David" w:hAnsi="David" w:hint="cs"/>
                <w:rtl/>
              </w:rPr>
              <w:t>האם חובה לנהל תיקיות פיזיות במקביל לתיקיות ממוחשבות?</w:t>
            </w:r>
            <w:r w:rsidRPr="008A6B6A">
              <w:rPr>
                <w:rFonts w:ascii="David" w:hAnsi="David" w:hint="cs"/>
              </w:rPr>
              <w:t xml:space="preserve"> </w:t>
            </w:r>
          </w:p>
        </w:tc>
        <w:tc>
          <w:tcPr>
            <w:tcW w:w="5272" w:type="dxa"/>
          </w:tcPr>
          <w:p w14:paraId="7C1F4186" w14:textId="7776C2C1" w:rsidR="00DF6934" w:rsidRPr="002905AC" w:rsidRDefault="007E3F7A" w:rsidP="00DF6934">
            <w:pPr>
              <w:overflowPunct/>
              <w:autoSpaceDE/>
              <w:autoSpaceDN/>
              <w:adjustRightInd/>
              <w:textAlignment w:val="auto"/>
              <w:rPr>
                <w:rFonts w:ascii="David" w:hAnsi="David"/>
                <w:color w:val="000000"/>
                <w:rtl/>
              </w:rPr>
            </w:pPr>
            <w:r>
              <w:rPr>
                <w:rFonts w:ascii="David" w:hAnsi="David" w:hint="cs"/>
                <w:color w:val="000000"/>
                <w:rtl/>
              </w:rPr>
              <w:t>כן</w:t>
            </w:r>
          </w:p>
        </w:tc>
      </w:tr>
      <w:tr w:rsidR="00DF6934" w:rsidRPr="002905AC" w14:paraId="06D0DDDC" w14:textId="77777777" w:rsidTr="00C05F62">
        <w:tc>
          <w:tcPr>
            <w:tcW w:w="846" w:type="dxa"/>
          </w:tcPr>
          <w:p w14:paraId="65A95D29"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2D67D3A6" w14:textId="3210E330" w:rsidR="00DF6934" w:rsidRPr="002905AC" w:rsidRDefault="00DF6934" w:rsidP="00DF6934">
            <w:pPr>
              <w:overflowPunct/>
              <w:autoSpaceDE/>
              <w:autoSpaceDN/>
              <w:adjustRightInd/>
              <w:jc w:val="center"/>
              <w:textAlignment w:val="auto"/>
              <w:rPr>
                <w:rFonts w:ascii="David" w:hAnsi="David"/>
                <w:color w:val="000000"/>
                <w:rtl/>
                <w:lang w:eastAsia="en-US"/>
              </w:rPr>
            </w:pPr>
            <w:r w:rsidRPr="00522BB6">
              <w:rPr>
                <w:rFonts w:ascii="David" w:hAnsi="David" w:hint="cs"/>
                <w:rtl/>
              </w:rPr>
              <w:t>4.2.9.9</w:t>
            </w:r>
          </w:p>
        </w:tc>
        <w:tc>
          <w:tcPr>
            <w:tcW w:w="934" w:type="dxa"/>
          </w:tcPr>
          <w:p w14:paraId="032F5469" w14:textId="4CE86B33" w:rsidR="00DF6934" w:rsidRPr="002905AC" w:rsidRDefault="00DF6934" w:rsidP="00DF6934">
            <w:pPr>
              <w:overflowPunct/>
              <w:autoSpaceDE/>
              <w:autoSpaceDN/>
              <w:adjustRightInd/>
              <w:jc w:val="center"/>
              <w:textAlignment w:val="auto"/>
              <w:rPr>
                <w:rFonts w:ascii="David" w:hAnsi="David"/>
                <w:color w:val="000000"/>
                <w:rtl/>
              </w:rPr>
            </w:pPr>
            <w:r w:rsidRPr="00522BB6">
              <w:rPr>
                <w:rFonts w:ascii="David" w:hAnsi="David" w:hint="cs"/>
                <w:rtl/>
              </w:rPr>
              <w:t>12</w:t>
            </w:r>
          </w:p>
        </w:tc>
        <w:tc>
          <w:tcPr>
            <w:tcW w:w="5669" w:type="dxa"/>
          </w:tcPr>
          <w:p w14:paraId="49C5F019" w14:textId="0B65574D" w:rsidR="00DF6934" w:rsidRPr="00271C7B" w:rsidRDefault="00DF6934" w:rsidP="00DF6934">
            <w:pPr>
              <w:keepNext/>
              <w:keepLines/>
              <w:widowControl w:val="0"/>
              <w:overflowPunct/>
              <w:autoSpaceDE/>
              <w:adjustRightInd/>
              <w:rPr>
                <w:rFonts w:ascii="David" w:hAnsi="David"/>
                <w:color w:val="000000"/>
                <w:rtl/>
                <w:lang w:eastAsia="en-US"/>
              </w:rPr>
            </w:pPr>
            <w:r w:rsidRPr="00522BB6">
              <w:rPr>
                <w:rFonts w:ascii="David" w:hAnsi="David" w:hint="cs"/>
                <w:rtl/>
              </w:rPr>
              <w:t xml:space="preserve">נבקש לאשר שאין הקבלן נדרש לבצע פיתוח בתחום הסריקה </w:t>
            </w:r>
            <w:proofErr w:type="spellStart"/>
            <w:r w:rsidRPr="00522BB6">
              <w:rPr>
                <w:rFonts w:ascii="David" w:hAnsi="David" w:hint="cs"/>
                <w:rtl/>
              </w:rPr>
              <w:t>ושהכל</w:t>
            </w:r>
            <w:proofErr w:type="spellEnd"/>
            <w:r w:rsidRPr="00522BB6">
              <w:rPr>
                <w:rFonts w:ascii="David" w:hAnsi="David" w:hint="cs"/>
                <w:rtl/>
              </w:rPr>
              <w:t xml:space="preserve"> קיים כבר במערכת הקיימת.</w:t>
            </w:r>
          </w:p>
        </w:tc>
        <w:tc>
          <w:tcPr>
            <w:tcW w:w="5272" w:type="dxa"/>
          </w:tcPr>
          <w:p w14:paraId="4998D284" w14:textId="2D2621D7" w:rsidR="00963997" w:rsidRPr="002905AC" w:rsidRDefault="00963997" w:rsidP="00CB0202">
            <w:pPr>
              <w:overflowPunct/>
              <w:autoSpaceDE/>
              <w:autoSpaceDN/>
              <w:adjustRightInd/>
              <w:textAlignment w:val="auto"/>
              <w:rPr>
                <w:rFonts w:ascii="David" w:hAnsi="David"/>
                <w:color w:val="000000"/>
                <w:rtl/>
              </w:rPr>
            </w:pPr>
            <w:r>
              <w:rPr>
                <w:rFonts w:ascii="David" w:hAnsi="David" w:hint="cs"/>
                <w:color w:val="000000"/>
                <w:rtl/>
              </w:rPr>
              <w:t xml:space="preserve">המערכת הקיימת תומכת בקליטת מסמכים סרוקים. ניתן להעלות אותם אליה. </w:t>
            </w:r>
          </w:p>
        </w:tc>
      </w:tr>
      <w:tr w:rsidR="00DF6934" w:rsidRPr="002905AC" w14:paraId="6D326257" w14:textId="77777777" w:rsidTr="00C05F62">
        <w:tc>
          <w:tcPr>
            <w:tcW w:w="846" w:type="dxa"/>
          </w:tcPr>
          <w:p w14:paraId="15DBF47A"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323E9E99" w14:textId="49D2DB4C"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4.2.21</w:t>
            </w:r>
          </w:p>
        </w:tc>
        <w:tc>
          <w:tcPr>
            <w:tcW w:w="934" w:type="dxa"/>
          </w:tcPr>
          <w:p w14:paraId="275728DA" w14:textId="3933C089" w:rsidR="00DF6934" w:rsidRPr="002905AC" w:rsidRDefault="00DF6934" w:rsidP="00DF6934">
            <w:pPr>
              <w:overflowPunct/>
              <w:autoSpaceDE/>
              <w:autoSpaceDN/>
              <w:adjustRightInd/>
              <w:jc w:val="center"/>
              <w:textAlignment w:val="auto"/>
              <w:rPr>
                <w:rFonts w:ascii="David" w:hAnsi="David"/>
                <w:color w:val="000000"/>
                <w:rtl/>
              </w:rPr>
            </w:pPr>
            <w:r>
              <w:rPr>
                <w:rFonts w:ascii="David" w:hAnsi="David" w:hint="cs"/>
                <w:rtl/>
              </w:rPr>
              <w:t>17</w:t>
            </w:r>
          </w:p>
        </w:tc>
        <w:tc>
          <w:tcPr>
            <w:tcW w:w="5669" w:type="dxa"/>
          </w:tcPr>
          <w:p w14:paraId="55C701CB" w14:textId="116E1E04" w:rsidR="00DF6934" w:rsidRPr="00271C7B" w:rsidRDefault="00DF6934" w:rsidP="00DF6934">
            <w:pPr>
              <w:keepNext/>
              <w:keepLines/>
              <w:widowControl w:val="0"/>
              <w:overflowPunct/>
              <w:autoSpaceDE/>
              <w:adjustRightInd/>
              <w:rPr>
                <w:rFonts w:ascii="David" w:hAnsi="David"/>
                <w:color w:val="000000"/>
                <w:rtl/>
                <w:lang w:eastAsia="en-US"/>
              </w:rPr>
            </w:pPr>
            <w:r>
              <w:rPr>
                <w:rFonts w:ascii="David" w:hAnsi="David" w:hint="cs"/>
                <w:rtl/>
              </w:rPr>
              <w:t xml:space="preserve">נבקש את ההיקפים השנתיים של </w:t>
            </w:r>
            <w:proofErr w:type="spellStart"/>
            <w:r>
              <w:rPr>
                <w:rFonts w:ascii="David" w:hAnsi="David" w:hint="cs"/>
                <w:rtl/>
              </w:rPr>
              <w:t>הפרוייקט</w:t>
            </w:r>
            <w:proofErr w:type="spellEnd"/>
            <w:r>
              <w:rPr>
                <w:rFonts w:ascii="David" w:hAnsi="David" w:hint="cs"/>
                <w:rtl/>
              </w:rPr>
              <w:t xml:space="preserve"> בכל אחת מהשנתיים האחרונות (בפילוח לפי תתי הסעיפים </w:t>
            </w:r>
            <w:r>
              <w:rPr>
                <w:rFonts w:ascii="David" w:hAnsi="David"/>
                <w:rtl/>
              </w:rPr>
              <w:t>–</w:t>
            </w:r>
            <w:r>
              <w:rPr>
                <w:rFonts w:ascii="David" w:hAnsi="David" w:hint="cs"/>
                <w:rtl/>
              </w:rPr>
              <w:t xml:space="preserve"> 4.2.21.2-4.2.21.10)</w:t>
            </w:r>
          </w:p>
        </w:tc>
        <w:tc>
          <w:tcPr>
            <w:tcW w:w="5272" w:type="dxa"/>
          </w:tcPr>
          <w:p w14:paraId="4E9CB757" w14:textId="08BAE500" w:rsidR="008304AA" w:rsidRPr="002905AC" w:rsidRDefault="007E3F7A" w:rsidP="003872F1">
            <w:pPr>
              <w:overflowPunct/>
              <w:autoSpaceDE/>
              <w:autoSpaceDN/>
              <w:adjustRightInd/>
              <w:textAlignment w:val="auto"/>
              <w:rPr>
                <w:rFonts w:ascii="David" w:hAnsi="David"/>
                <w:color w:val="000000"/>
                <w:rtl/>
              </w:rPr>
            </w:pPr>
            <w:r>
              <w:rPr>
                <w:rFonts w:ascii="David" w:hAnsi="David" w:hint="cs"/>
                <w:color w:val="000000"/>
                <w:rtl/>
              </w:rPr>
              <w:t>כל הנתונים המצויים בידי המשרד מפורטים במכרז.</w:t>
            </w:r>
          </w:p>
        </w:tc>
      </w:tr>
      <w:tr w:rsidR="00DF6934" w:rsidRPr="002905AC" w14:paraId="392D9826" w14:textId="77777777" w:rsidTr="00C05F62">
        <w:tc>
          <w:tcPr>
            <w:tcW w:w="846" w:type="dxa"/>
          </w:tcPr>
          <w:p w14:paraId="40F3865C" w14:textId="77777777" w:rsidR="00DF6934" w:rsidRPr="002905AC" w:rsidRDefault="00DF6934"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597660D8" w14:textId="4882358D" w:rsidR="00DF6934" w:rsidRPr="002905AC" w:rsidRDefault="00DF6934" w:rsidP="00DF6934">
            <w:pPr>
              <w:overflowPunct/>
              <w:autoSpaceDE/>
              <w:autoSpaceDN/>
              <w:adjustRightInd/>
              <w:jc w:val="center"/>
              <w:textAlignment w:val="auto"/>
              <w:rPr>
                <w:rFonts w:ascii="David" w:hAnsi="David"/>
                <w:color w:val="000000"/>
                <w:rtl/>
                <w:lang w:eastAsia="en-US"/>
              </w:rPr>
            </w:pPr>
            <w:r>
              <w:rPr>
                <w:rFonts w:ascii="David" w:hAnsi="David" w:hint="cs"/>
                <w:rtl/>
              </w:rPr>
              <w:t>נספח 4 - כללי</w:t>
            </w:r>
          </w:p>
        </w:tc>
        <w:tc>
          <w:tcPr>
            <w:tcW w:w="934" w:type="dxa"/>
          </w:tcPr>
          <w:p w14:paraId="2D6E2E1D" w14:textId="464D419B" w:rsidR="00DF6934" w:rsidRPr="002905AC" w:rsidRDefault="00DF6934" w:rsidP="00DF6934">
            <w:pPr>
              <w:overflowPunct/>
              <w:autoSpaceDE/>
              <w:autoSpaceDN/>
              <w:adjustRightInd/>
              <w:jc w:val="center"/>
              <w:textAlignment w:val="auto"/>
              <w:rPr>
                <w:rFonts w:ascii="David" w:hAnsi="David"/>
                <w:color w:val="000000"/>
                <w:rtl/>
              </w:rPr>
            </w:pPr>
            <w:r>
              <w:rPr>
                <w:rFonts w:ascii="David" w:hAnsi="David" w:hint="cs"/>
                <w:rtl/>
              </w:rPr>
              <w:t>74-88</w:t>
            </w:r>
          </w:p>
        </w:tc>
        <w:tc>
          <w:tcPr>
            <w:tcW w:w="5669" w:type="dxa"/>
          </w:tcPr>
          <w:p w14:paraId="76EBDABC" w14:textId="48ECC425" w:rsidR="00DF6934" w:rsidRPr="00271C7B" w:rsidRDefault="00DF6934" w:rsidP="007E3F7A">
            <w:pPr>
              <w:widowControl w:val="0"/>
              <w:overflowPunct/>
              <w:autoSpaceDE/>
              <w:autoSpaceDN/>
              <w:adjustRightInd/>
              <w:spacing w:line="300" w:lineRule="atLeast"/>
              <w:contextualSpacing/>
              <w:jc w:val="left"/>
              <w:textAlignment w:val="auto"/>
              <w:rPr>
                <w:rFonts w:ascii="David" w:hAnsi="David"/>
                <w:color w:val="000000"/>
                <w:rtl/>
                <w:lang w:eastAsia="en-US"/>
              </w:rPr>
            </w:pPr>
            <w:r w:rsidRPr="007E3F7A">
              <w:rPr>
                <w:rFonts w:ascii="David" w:hAnsi="David" w:hint="cs"/>
                <w:rtl/>
              </w:rPr>
              <w:t xml:space="preserve">מה ההיקף השנתי של  המכתבים והמסמכים המועברים בדואר שליחים ? </w:t>
            </w:r>
            <w:r>
              <w:rPr>
                <w:rFonts w:ascii="David" w:hAnsi="David" w:hint="cs"/>
                <w:rtl/>
              </w:rPr>
              <w:t xml:space="preserve">מה היקף השנתי של המכתבים המועברים בדואר </w:t>
            </w:r>
            <w:r>
              <w:rPr>
                <w:rFonts w:ascii="David" w:hAnsi="David" w:hint="cs"/>
                <w:rtl/>
              </w:rPr>
              <w:lastRenderedPageBreak/>
              <w:t xml:space="preserve">רגיל?  </w:t>
            </w:r>
          </w:p>
        </w:tc>
        <w:tc>
          <w:tcPr>
            <w:tcW w:w="5272" w:type="dxa"/>
          </w:tcPr>
          <w:p w14:paraId="51335415" w14:textId="1289D2E0" w:rsidR="00DF6934" w:rsidRPr="002905AC" w:rsidRDefault="008304AA" w:rsidP="00DF6934">
            <w:pPr>
              <w:overflowPunct/>
              <w:autoSpaceDE/>
              <w:autoSpaceDN/>
              <w:adjustRightInd/>
              <w:textAlignment w:val="auto"/>
              <w:rPr>
                <w:rFonts w:ascii="David" w:hAnsi="David"/>
                <w:color w:val="000000"/>
                <w:rtl/>
              </w:rPr>
            </w:pPr>
            <w:r>
              <w:rPr>
                <w:rFonts w:ascii="David" w:hAnsi="David" w:hint="cs"/>
                <w:color w:val="000000"/>
                <w:rtl/>
              </w:rPr>
              <w:lastRenderedPageBreak/>
              <w:t>נכון להגדרת הפעילות האחרונה, המשלוחים בין הוועדה לקבלן נעשים רק בדוא</w:t>
            </w:r>
            <w:r w:rsidR="003872F1">
              <w:rPr>
                <w:rFonts w:ascii="David" w:hAnsi="David" w:hint="cs"/>
                <w:color w:val="000000"/>
                <w:rtl/>
              </w:rPr>
              <w:t>ר</w:t>
            </w:r>
            <w:r>
              <w:rPr>
                <w:rFonts w:ascii="David" w:hAnsi="David" w:hint="cs"/>
                <w:color w:val="000000"/>
                <w:rtl/>
              </w:rPr>
              <w:t xml:space="preserve"> שליחים. דואר רגיל הפסיק להישלח </w:t>
            </w:r>
            <w:r>
              <w:rPr>
                <w:rFonts w:ascii="David" w:hAnsi="David" w:hint="cs"/>
                <w:color w:val="000000"/>
                <w:rtl/>
              </w:rPr>
              <w:lastRenderedPageBreak/>
              <w:t>למוסדות ע"י הקבלן ומועבר לוועדה בדואר שליחים לשם שליחתו בדואר רשום. (מדובר ביומנים. שאר המסמכים מועברים בתכתובות מיילים)</w:t>
            </w:r>
          </w:p>
        </w:tc>
      </w:tr>
      <w:tr w:rsidR="007E3F7A" w:rsidRPr="002905AC" w14:paraId="5BCD8998" w14:textId="77777777" w:rsidTr="00C05F62">
        <w:tc>
          <w:tcPr>
            <w:tcW w:w="846" w:type="dxa"/>
          </w:tcPr>
          <w:p w14:paraId="2532C093" w14:textId="77777777" w:rsidR="007E3F7A" w:rsidRPr="002905AC" w:rsidRDefault="007E3F7A"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271287EB" w14:textId="41DB16EB" w:rsidR="007E3F7A" w:rsidRPr="002905AC" w:rsidRDefault="007E3F7A" w:rsidP="007E3F7A">
            <w:pPr>
              <w:overflowPunct/>
              <w:autoSpaceDE/>
              <w:autoSpaceDN/>
              <w:adjustRightInd/>
              <w:jc w:val="center"/>
              <w:textAlignment w:val="auto"/>
              <w:rPr>
                <w:rFonts w:ascii="David" w:hAnsi="David"/>
                <w:color w:val="000000"/>
                <w:rtl/>
                <w:lang w:eastAsia="en-US"/>
              </w:rPr>
            </w:pPr>
            <w:r w:rsidRPr="00182308">
              <w:rPr>
                <w:rFonts w:ascii="David" w:hAnsi="David" w:hint="cs"/>
                <w:rtl/>
              </w:rPr>
              <w:t>נספח ב' 14 - פעילות אחרת במשרד החינוך</w:t>
            </w:r>
          </w:p>
        </w:tc>
        <w:tc>
          <w:tcPr>
            <w:tcW w:w="934" w:type="dxa"/>
          </w:tcPr>
          <w:p w14:paraId="0CF504E9" w14:textId="0D0B0912" w:rsidR="007E3F7A" w:rsidRPr="002905AC" w:rsidRDefault="007E3F7A" w:rsidP="007E3F7A">
            <w:pPr>
              <w:overflowPunct/>
              <w:autoSpaceDE/>
              <w:autoSpaceDN/>
              <w:adjustRightInd/>
              <w:jc w:val="center"/>
              <w:textAlignment w:val="auto"/>
              <w:rPr>
                <w:rFonts w:ascii="David" w:hAnsi="David"/>
                <w:color w:val="000000"/>
                <w:rtl/>
              </w:rPr>
            </w:pPr>
            <w:r w:rsidRPr="00182308">
              <w:rPr>
                <w:rFonts w:ascii="David" w:hAnsi="David" w:hint="cs"/>
                <w:rtl/>
              </w:rPr>
              <w:t>32</w:t>
            </w:r>
          </w:p>
        </w:tc>
        <w:tc>
          <w:tcPr>
            <w:tcW w:w="5669" w:type="dxa"/>
          </w:tcPr>
          <w:p w14:paraId="2ECA1D83" w14:textId="7B67A6E4" w:rsidR="007E3F7A" w:rsidRPr="00271C7B" w:rsidRDefault="007E3F7A" w:rsidP="007E3F7A">
            <w:pPr>
              <w:keepNext/>
              <w:keepLines/>
              <w:widowControl w:val="0"/>
              <w:overflowPunct/>
              <w:autoSpaceDE/>
              <w:adjustRightInd/>
              <w:rPr>
                <w:rFonts w:ascii="David" w:hAnsi="David"/>
                <w:color w:val="000000"/>
                <w:rtl/>
                <w:lang w:eastAsia="en-US"/>
              </w:rPr>
            </w:pPr>
            <w:r w:rsidRPr="00182308">
              <w:rPr>
                <w:rFonts w:ascii="David" w:hAnsi="David" w:hint="cs"/>
                <w:rtl/>
              </w:rPr>
              <w:t xml:space="preserve">"מכרזים והתקשרויות נוספות של משרד החינוך בהם מועסק </w:t>
            </w:r>
            <w:r w:rsidRPr="005E3169">
              <w:rPr>
                <w:rFonts w:ascii="David" w:hAnsi="David" w:hint="cs"/>
                <w:b/>
                <w:bCs/>
                <w:rtl/>
              </w:rPr>
              <w:t>מנהל התוכנית</w:t>
            </w:r>
            <w:r w:rsidRPr="00182308">
              <w:rPr>
                <w:rFonts w:ascii="David" w:hAnsi="David" w:hint="cs"/>
                <w:rtl/>
              </w:rPr>
              <w:t xml:space="preserve"> המיועד....." - נראה כי חלה טעות סופר והנספח מתייחס </w:t>
            </w:r>
            <w:r w:rsidRPr="005E3169">
              <w:rPr>
                <w:rFonts w:ascii="David" w:hAnsi="David" w:hint="cs"/>
                <w:b/>
                <w:bCs/>
                <w:rtl/>
              </w:rPr>
              <w:t>למנהל הפרויקט</w:t>
            </w:r>
            <w:r w:rsidRPr="00182308">
              <w:rPr>
                <w:rFonts w:ascii="David" w:hAnsi="David" w:hint="cs"/>
                <w:rtl/>
              </w:rPr>
              <w:t>, אנא אישורכם</w:t>
            </w:r>
          </w:p>
        </w:tc>
        <w:tc>
          <w:tcPr>
            <w:tcW w:w="5272" w:type="dxa"/>
          </w:tcPr>
          <w:p w14:paraId="1ADAED47" w14:textId="0FAEBA42" w:rsidR="007E3F7A" w:rsidRPr="002905AC" w:rsidRDefault="007E3F7A" w:rsidP="007E3F7A">
            <w:pPr>
              <w:overflowPunct/>
              <w:autoSpaceDE/>
              <w:autoSpaceDN/>
              <w:adjustRightInd/>
              <w:textAlignment w:val="auto"/>
              <w:rPr>
                <w:rFonts w:ascii="David" w:hAnsi="David"/>
                <w:color w:val="000000"/>
                <w:rtl/>
              </w:rPr>
            </w:pPr>
            <w:r>
              <w:rPr>
                <w:rFonts w:ascii="David" w:hAnsi="David" w:hint="cs"/>
                <w:color w:val="000000"/>
                <w:rtl/>
              </w:rPr>
              <w:t>התיקון מאושר. ראו חוברת הצעה מתוקנת.</w:t>
            </w:r>
          </w:p>
        </w:tc>
      </w:tr>
      <w:tr w:rsidR="007E3F7A" w:rsidRPr="002905AC" w14:paraId="62A61364" w14:textId="77777777" w:rsidTr="00C05F62">
        <w:tc>
          <w:tcPr>
            <w:tcW w:w="846" w:type="dxa"/>
          </w:tcPr>
          <w:p w14:paraId="77246D06" w14:textId="77777777" w:rsidR="007E3F7A" w:rsidRPr="002905AC" w:rsidRDefault="007E3F7A"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4B777318" w14:textId="527A713D" w:rsidR="007E3F7A" w:rsidRPr="002905AC" w:rsidRDefault="007E3F7A" w:rsidP="007E3F7A">
            <w:pPr>
              <w:overflowPunct/>
              <w:autoSpaceDE/>
              <w:autoSpaceDN/>
              <w:adjustRightInd/>
              <w:jc w:val="center"/>
              <w:textAlignment w:val="auto"/>
              <w:rPr>
                <w:rFonts w:ascii="David" w:hAnsi="David"/>
                <w:color w:val="000000"/>
                <w:rtl/>
                <w:lang w:eastAsia="en-US"/>
              </w:rPr>
            </w:pPr>
            <w:r w:rsidRPr="00182308">
              <w:rPr>
                <w:rFonts w:ascii="David" w:hAnsi="David" w:hint="cs"/>
                <w:rtl/>
              </w:rPr>
              <w:t>נספח ב' 14 - פעילות אחרת במשרד החינוך</w:t>
            </w:r>
          </w:p>
        </w:tc>
        <w:tc>
          <w:tcPr>
            <w:tcW w:w="934" w:type="dxa"/>
          </w:tcPr>
          <w:p w14:paraId="4087398F" w14:textId="3E57071A" w:rsidR="007E3F7A" w:rsidRPr="002905AC" w:rsidRDefault="007E3F7A" w:rsidP="007E3F7A">
            <w:pPr>
              <w:overflowPunct/>
              <w:autoSpaceDE/>
              <w:autoSpaceDN/>
              <w:adjustRightInd/>
              <w:jc w:val="center"/>
              <w:textAlignment w:val="auto"/>
              <w:rPr>
                <w:rFonts w:ascii="David" w:hAnsi="David"/>
                <w:color w:val="000000"/>
                <w:rtl/>
              </w:rPr>
            </w:pPr>
            <w:r w:rsidRPr="00182308">
              <w:rPr>
                <w:rFonts w:ascii="David" w:hAnsi="David" w:hint="cs"/>
                <w:rtl/>
              </w:rPr>
              <w:t>33</w:t>
            </w:r>
          </w:p>
        </w:tc>
        <w:tc>
          <w:tcPr>
            <w:tcW w:w="5669" w:type="dxa"/>
          </w:tcPr>
          <w:p w14:paraId="1EB7F4A0" w14:textId="2BB85766" w:rsidR="007E3F7A" w:rsidRPr="00271C7B" w:rsidRDefault="007E3F7A" w:rsidP="007E3F7A">
            <w:pPr>
              <w:keepNext/>
              <w:keepLines/>
              <w:widowControl w:val="0"/>
              <w:overflowPunct/>
              <w:autoSpaceDE/>
              <w:adjustRightInd/>
              <w:rPr>
                <w:rFonts w:ascii="David" w:hAnsi="David"/>
                <w:color w:val="000000"/>
                <w:rtl/>
                <w:lang w:eastAsia="en-US"/>
              </w:rPr>
            </w:pPr>
            <w:r w:rsidRPr="00182308">
              <w:rPr>
                <w:rFonts w:ascii="David" w:hAnsi="David" w:hint="cs"/>
                <w:rtl/>
              </w:rPr>
              <w:t xml:space="preserve">"מכרזים והתקשרויות נוספות של משרד החינוך בהם מועסק המנהל הרפואי המיועד....." - נראה כי חלה טעות ויש למחוק  טבלה זו. </w:t>
            </w:r>
            <w:r>
              <w:rPr>
                <w:rFonts w:ascii="David" w:hAnsi="David" w:hint="cs"/>
                <w:rtl/>
              </w:rPr>
              <w:t xml:space="preserve">אנא אישורכם. </w:t>
            </w:r>
          </w:p>
        </w:tc>
        <w:tc>
          <w:tcPr>
            <w:tcW w:w="5272" w:type="dxa"/>
          </w:tcPr>
          <w:p w14:paraId="12305127" w14:textId="1BC22CA1" w:rsidR="007E3F7A" w:rsidRPr="002905AC" w:rsidRDefault="007E3F7A" w:rsidP="007E3F7A">
            <w:pPr>
              <w:overflowPunct/>
              <w:autoSpaceDE/>
              <w:autoSpaceDN/>
              <w:adjustRightInd/>
              <w:textAlignment w:val="auto"/>
              <w:rPr>
                <w:rFonts w:ascii="David" w:hAnsi="David"/>
                <w:color w:val="000000"/>
                <w:rtl/>
              </w:rPr>
            </w:pPr>
            <w:r>
              <w:rPr>
                <w:rFonts w:ascii="David" w:hAnsi="David" w:hint="cs"/>
                <w:color w:val="000000"/>
                <w:rtl/>
              </w:rPr>
              <w:t>התיקון מאושר. ראו חוברת הצעה מתוקנת.</w:t>
            </w:r>
          </w:p>
        </w:tc>
      </w:tr>
      <w:tr w:rsidR="00BF495E" w:rsidRPr="002905AC" w14:paraId="75B7577F" w14:textId="77777777" w:rsidTr="00C05F62">
        <w:tc>
          <w:tcPr>
            <w:tcW w:w="846" w:type="dxa"/>
          </w:tcPr>
          <w:p w14:paraId="1842D572"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57034264" w14:textId="59FDAD8F" w:rsidR="00BF495E" w:rsidRPr="002905AC" w:rsidRDefault="00BF495E" w:rsidP="00BF495E">
            <w:pPr>
              <w:overflowPunct/>
              <w:autoSpaceDE/>
              <w:autoSpaceDN/>
              <w:adjustRightInd/>
              <w:jc w:val="center"/>
              <w:textAlignment w:val="auto"/>
              <w:rPr>
                <w:rFonts w:ascii="David" w:hAnsi="David"/>
                <w:color w:val="000000"/>
                <w:rtl/>
                <w:lang w:eastAsia="en-US"/>
              </w:rPr>
            </w:pPr>
            <w:r>
              <w:rPr>
                <w:rFonts w:ascii="David" w:hAnsi="David" w:hint="cs"/>
                <w:rtl/>
              </w:rPr>
              <w:t xml:space="preserve">נספח מספר 2 </w:t>
            </w:r>
            <w:r>
              <w:rPr>
                <w:rFonts w:ascii="David" w:hAnsi="David"/>
                <w:rtl/>
              </w:rPr>
              <w:t>–</w:t>
            </w:r>
            <w:r>
              <w:rPr>
                <w:rFonts w:ascii="David" w:hAnsi="David" w:hint="cs"/>
                <w:rtl/>
              </w:rPr>
              <w:t xml:space="preserve"> סעיף 13.3.2</w:t>
            </w:r>
          </w:p>
        </w:tc>
        <w:tc>
          <w:tcPr>
            <w:tcW w:w="934" w:type="dxa"/>
          </w:tcPr>
          <w:p w14:paraId="3316D736" w14:textId="73F8280E" w:rsidR="00BF495E" w:rsidRPr="002905AC" w:rsidRDefault="00BF495E" w:rsidP="00BF495E">
            <w:pPr>
              <w:overflowPunct/>
              <w:autoSpaceDE/>
              <w:autoSpaceDN/>
              <w:adjustRightInd/>
              <w:jc w:val="center"/>
              <w:textAlignment w:val="auto"/>
              <w:rPr>
                <w:rFonts w:ascii="David" w:hAnsi="David"/>
                <w:color w:val="000000"/>
                <w:rtl/>
              </w:rPr>
            </w:pPr>
            <w:r>
              <w:rPr>
                <w:rFonts w:ascii="David" w:hAnsi="David" w:hint="cs"/>
                <w:rtl/>
              </w:rPr>
              <w:t>51</w:t>
            </w:r>
          </w:p>
        </w:tc>
        <w:tc>
          <w:tcPr>
            <w:tcW w:w="5669" w:type="dxa"/>
          </w:tcPr>
          <w:p w14:paraId="0E4B0724" w14:textId="12258A83" w:rsidR="00BF495E" w:rsidRPr="00271C7B" w:rsidRDefault="00BF495E" w:rsidP="00BF495E">
            <w:pPr>
              <w:keepNext/>
              <w:keepLines/>
              <w:widowControl w:val="0"/>
              <w:overflowPunct/>
              <w:autoSpaceDE/>
              <w:adjustRightInd/>
              <w:rPr>
                <w:rFonts w:ascii="David" w:hAnsi="David"/>
                <w:color w:val="000000"/>
                <w:rtl/>
                <w:lang w:eastAsia="en-US"/>
              </w:rPr>
            </w:pPr>
            <w:r w:rsidRPr="004161BA">
              <w:rPr>
                <w:rFonts w:ascii="David" w:hAnsi="David"/>
                <w:rtl/>
              </w:rPr>
              <w:t xml:space="preserve">מבוקש למחוק:  "שירותי ביקורת חשבונאית/ ביקורת פנים / ראיית חשבון" ולרשום במקום: "שירותי בקרה מנהלית/ </w:t>
            </w:r>
            <w:r w:rsidRPr="004161BA">
              <w:rPr>
                <w:rFonts w:ascii="David" w:hAnsi="David" w:hint="cs"/>
                <w:rtl/>
              </w:rPr>
              <w:t>בקרה</w:t>
            </w:r>
            <w:r w:rsidRPr="004161BA">
              <w:rPr>
                <w:rFonts w:ascii="David" w:hAnsi="David"/>
                <w:rtl/>
              </w:rPr>
              <w:t xml:space="preserve"> פדגוגית"</w:t>
            </w:r>
          </w:p>
        </w:tc>
        <w:tc>
          <w:tcPr>
            <w:tcW w:w="5272" w:type="dxa"/>
          </w:tcPr>
          <w:p w14:paraId="6F5D9F5B" w14:textId="2011813D"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 xml:space="preserve">מקובל כי במקום </w:t>
            </w:r>
            <w:r w:rsidRPr="00AB3C73">
              <w:rPr>
                <w:rFonts w:ascii="David" w:hAnsi="David"/>
                <w:color w:val="000000"/>
                <w:rtl/>
              </w:rPr>
              <w:t>"שירותי ביקורת חשבונאית/ ביקורת פנים / ראיית חשבון"</w:t>
            </w:r>
            <w:r>
              <w:rPr>
                <w:rFonts w:ascii="David" w:hAnsi="David" w:hint="cs"/>
                <w:color w:val="000000"/>
                <w:rtl/>
              </w:rPr>
              <w:t xml:space="preserve">, תבואנה המילים: "שירותי </w:t>
            </w:r>
            <w:r w:rsidRPr="00AB3C73">
              <w:rPr>
                <w:rFonts w:ascii="David" w:hAnsi="David"/>
                <w:color w:val="000000"/>
                <w:rtl/>
              </w:rPr>
              <w:t xml:space="preserve"> בקרה על קורסים למתן גמול השתלמות לעובדים במגזר הציבורי בכל רחבי הארץ</w:t>
            </w:r>
          </w:p>
        </w:tc>
      </w:tr>
      <w:tr w:rsidR="00BF495E" w:rsidRPr="002905AC" w14:paraId="1316F38C" w14:textId="77777777" w:rsidTr="00C05F62">
        <w:tc>
          <w:tcPr>
            <w:tcW w:w="846" w:type="dxa"/>
          </w:tcPr>
          <w:p w14:paraId="15A4A3A4"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682691D5" w14:textId="453F8CF2" w:rsidR="00BF495E" w:rsidRPr="002905AC" w:rsidRDefault="00BF495E" w:rsidP="00BF495E">
            <w:pPr>
              <w:overflowPunct/>
              <w:autoSpaceDE/>
              <w:autoSpaceDN/>
              <w:adjustRightInd/>
              <w:jc w:val="center"/>
              <w:textAlignment w:val="auto"/>
              <w:rPr>
                <w:rFonts w:ascii="David" w:hAnsi="David"/>
                <w:color w:val="000000"/>
                <w:rtl/>
                <w:lang w:eastAsia="en-US"/>
              </w:rPr>
            </w:pPr>
            <w:r>
              <w:rPr>
                <w:rFonts w:ascii="David" w:hAnsi="David" w:hint="cs"/>
                <w:rtl/>
              </w:rPr>
              <w:t xml:space="preserve">נספח מספר 2 </w:t>
            </w:r>
            <w:r>
              <w:rPr>
                <w:rFonts w:ascii="David" w:hAnsi="David"/>
                <w:rtl/>
              </w:rPr>
              <w:t>–</w:t>
            </w:r>
            <w:r>
              <w:rPr>
                <w:rFonts w:ascii="David" w:hAnsi="David" w:hint="cs"/>
                <w:rtl/>
              </w:rPr>
              <w:t xml:space="preserve"> סעיף 13.3.4 (</w:t>
            </w:r>
            <w:proofErr w:type="spellStart"/>
            <w:r>
              <w:rPr>
                <w:rFonts w:ascii="David" w:hAnsi="David" w:hint="cs"/>
                <w:rtl/>
              </w:rPr>
              <w:t>א+ב</w:t>
            </w:r>
            <w:proofErr w:type="spellEnd"/>
            <w:r>
              <w:rPr>
                <w:rFonts w:ascii="David" w:hAnsi="David" w:hint="cs"/>
                <w:rtl/>
              </w:rPr>
              <w:t>)</w:t>
            </w:r>
          </w:p>
        </w:tc>
        <w:tc>
          <w:tcPr>
            <w:tcW w:w="934" w:type="dxa"/>
          </w:tcPr>
          <w:p w14:paraId="2AB58E9E" w14:textId="320EF316" w:rsidR="00BF495E" w:rsidRPr="002905AC" w:rsidRDefault="00BF495E" w:rsidP="00BF495E">
            <w:pPr>
              <w:overflowPunct/>
              <w:autoSpaceDE/>
              <w:autoSpaceDN/>
              <w:adjustRightInd/>
              <w:jc w:val="center"/>
              <w:textAlignment w:val="auto"/>
              <w:rPr>
                <w:rFonts w:ascii="David" w:hAnsi="David"/>
                <w:color w:val="000000"/>
                <w:rtl/>
              </w:rPr>
            </w:pPr>
            <w:r>
              <w:rPr>
                <w:rFonts w:ascii="David" w:hAnsi="David" w:hint="cs"/>
                <w:rtl/>
              </w:rPr>
              <w:t>51</w:t>
            </w:r>
          </w:p>
        </w:tc>
        <w:tc>
          <w:tcPr>
            <w:tcW w:w="5669" w:type="dxa"/>
          </w:tcPr>
          <w:p w14:paraId="122D0F01" w14:textId="02905E4D" w:rsidR="00BF495E" w:rsidRPr="00271C7B" w:rsidRDefault="00BF495E" w:rsidP="00BF495E">
            <w:pPr>
              <w:keepNext/>
              <w:keepLines/>
              <w:widowControl w:val="0"/>
              <w:overflowPunct/>
              <w:autoSpaceDE/>
              <w:adjustRightInd/>
              <w:rPr>
                <w:rFonts w:ascii="David" w:hAnsi="David"/>
                <w:color w:val="000000"/>
                <w:rtl/>
                <w:lang w:eastAsia="en-US"/>
              </w:rPr>
            </w:pPr>
            <w:r w:rsidRPr="006B0D24">
              <w:rPr>
                <w:rFonts w:ascii="David" w:hAnsi="David"/>
                <w:rtl/>
              </w:rPr>
              <w:t>מבוקש להגביל את סכום ההרחבות שבתתי סעיף א – ב (מרמה ואי יושר עובדים, ואובדן מסמכים/ שימוש/ עיכוב) ל- 10% מגבולות האחריות</w:t>
            </w:r>
          </w:p>
        </w:tc>
        <w:tc>
          <w:tcPr>
            <w:tcW w:w="5272" w:type="dxa"/>
          </w:tcPr>
          <w:p w14:paraId="65A55767" w14:textId="1A04C10F"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68A46267" w14:textId="77777777" w:rsidTr="00C05F62">
        <w:tc>
          <w:tcPr>
            <w:tcW w:w="846" w:type="dxa"/>
          </w:tcPr>
          <w:p w14:paraId="7289EF43"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tcPr>
          <w:p w14:paraId="30ACE064" w14:textId="777E5223" w:rsidR="00BF495E" w:rsidRPr="002905AC" w:rsidRDefault="00BF495E" w:rsidP="00BF495E">
            <w:pPr>
              <w:overflowPunct/>
              <w:autoSpaceDE/>
              <w:autoSpaceDN/>
              <w:adjustRightInd/>
              <w:jc w:val="center"/>
              <w:textAlignment w:val="auto"/>
              <w:rPr>
                <w:rFonts w:ascii="David" w:hAnsi="David"/>
                <w:color w:val="000000"/>
                <w:rtl/>
                <w:lang w:eastAsia="en-US"/>
              </w:rPr>
            </w:pPr>
            <w:r>
              <w:rPr>
                <w:rFonts w:ascii="David" w:hAnsi="David" w:hint="cs"/>
                <w:rtl/>
              </w:rPr>
              <w:t xml:space="preserve">נספח מספר 2 </w:t>
            </w:r>
            <w:r>
              <w:rPr>
                <w:rFonts w:ascii="David" w:hAnsi="David"/>
                <w:rtl/>
              </w:rPr>
              <w:t>–</w:t>
            </w:r>
            <w:r>
              <w:rPr>
                <w:rFonts w:ascii="David" w:hAnsi="David" w:hint="cs"/>
                <w:rtl/>
              </w:rPr>
              <w:t xml:space="preserve"> סעיף 13.5</w:t>
            </w:r>
          </w:p>
        </w:tc>
        <w:tc>
          <w:tcPr>
            <w:tcW w:w="934" w:type="dxa"/>
          </w:tcPr>
          <w:p w14:paraId="73292A53" w14:textId="44220253" w:rsidR="00BF495E" w:rsidRPr="002905AC" w:rsidRDefault="00BF495E" w:rsidP="00BF495E">
            <w:pPr>
              <w:overflowPunct/>
              <w:autoSpaceDE/>
              <w:autoSpaceDN/>
              <w:adjustRightInd/>
              <w:jc w:val="center"/>
              <w:textAlignment w:val="auto"/>
              <w:rPr>
                <w:rFonts w:ascii="David" w:hAnsi="David"/>
                <w:color w:val="000000"/>
                <w:rtl/>
              </w:rPr>
            </w:pPr>
            <w:r>
              <w:rPr>
                <w:rFonts w:ascii="David" w:hAnsi="David" w:hint="cs"/>
                <w:rtl/>
              </w:rPr>
              <w:t>52</w:t>
            </w:r>
          </w:p>
        </w:tc>
        <w:tc>
          <w:tcPr>
            <w:tcW w:w="5669" w:type="dxa"/>
          </w:tcPr>
          <w:p w14:paraId="0D49B5BB" w14:textId="67C0136D" w:rsidR="00BF495E" w:rsidRPr="00271C7B" w:rsidRDefault="00BF495E" w:rsidP="00BF495E">
            <w:pPr>
              <w:keepNext/>
              <w:keepLines/>
              <w:widowControl w:val="0"/>
              <w:overflowPunct/>
              <w:autoSpaceDE/>
              <w:adjustRightInd/>
              <w:rPr>
                <w:rFonts w:ascii="David" w:hAnsi="David"/>
                <w:color w:val="000000"/>
                <w:rtl/>
                <w:lang w:eastAsia="en-US"/>
              </w:rPr>
            </w:pPr>
            <w:r w:rsidRPr="00177A48">
              <w:rPr>
                <w:rFonts w:ascii="David" w:hAnsi="David"/>
                <w:rtl/>
              </w:rPr>
              <w:t>מבוקש למחוק: "כל עוד אחריותו קיימת" ובמקום לרשום: "ולעניין ביטוח אחריות מקצועית – למשך 3 שנים ממועד סיום ההתקשרות"</w:t>
            </w:r>
          </w:p>
        </w:tc>
        <w:tc>
          <w:tcPr>
            <w:tcW w:w="5272" w:type="dxa"/>
          </w:tcPr>
          <w:p w14:paraId="5FCD78E9" w14:textId="436F1F5C"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46D81C8F" w14:textId="77777777" w:rsidTr="00C05F62">
        <w:tc>
          <w:tcPr>
            <w:tcW w:w="846" w:type="dxa"/>
          </w:tcPr>
          <w:p w14:paraId="055FE882"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4B676398" w14:textId="38A40381"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2.1</w:t>
            </w:r>
          </w:p>
        </w:tc>
        <w:tc>
          <w:tcPr>
            <w:tcW w:w="934" w:type="dxa"/>
            <w:vAlign w:val="center"/>
          </w:tcPr>
          <w:p w14:paraId="5864AA0A" w14:textId="07273BBE"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4</w:t>
            </w:r>
          </w:p>
        </w:tc>
        <w:tc>
          <w:tcPr>
            <w:tcW w:w="5669" w:type="dxa"/>
            <w:vAlign w:val="center"/>
          </w:tcPr>
          <w:p w14:paraId="28DC2A16" w14:textId="072B8D44"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לאשר כי היה וקבע המשרד כי הקבלן מצוי בניגוד עניינים יוכל הקבלן להודיע למשרד בתוך 3 ימי עבודה מיום החלטת המשרד באיזו מן ההתקשרויות מבקש הקבלן להתקשר עם המשרד. </w:t>
            </w:r>
          </w:p>
        </w:tc>
        <w:tc>
          <w:tcPr>
            <w:tcW w:w="5272" w:type="dxa"/>
          </w:tcPr>
          <w:p w14:paraId="2147496A" w14:textId="34528741"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BF495E" w:rsidRPr="002905AC" w14:paraId="2112CE95" w14:textId="77777777" w:rsidTr="00C05F62">
        <w:tc>
          <w:tcPr>
            <w:tcW w:w="846" w:type="dxa"/>
          </w:tcPr>
          <w:p w14:paraId="6BCC6480"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B387871" w14:textId="2CD727BF"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2.2</w:t>
            </w:r>
          </w:p>
        </w:tc>
        <w:tc>
          <w:tcPr>
            <w:tcW w:w="934" w:type="dxa"/>
            <w:vAlign w:val="center"/>
          </w:tcPr>
          <w:p w14:paraId="607136EE" w14:textId="551C8D26"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4</w:t>
            </w:r>
          </w:p>
        </w:tc>
        <w:tc>
          <w:tcPr>
            <w:tcW w:w="5669" w:type="dxa"/>
            <w:vAlign w:val="center"/>
          </w:tcPr>
          <w:p w14:paraId="725524EB" w14:textId="435FBE93"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מבוקש לאשר כי היה וקבע המשרד כי הקבלן מצוי בניגוד עניינים יוכל הקבלן להודיע למשרד בתוך 3 ימי עבודה מיום החלטת המשרד באיזו מן ההתקשרויות מבקש הקבלן להתקשר עם המשרד.</w:t>
            </w:r>
          </w:p>
        </w:tc>
        <w:tc>
          <w:tcPr>
            <w:tcW w:w="5272" w:type="dxa"/>
          </w:tcPr>
          <w:p w14:paraId="4776511E" w14:textId="2D652FFD"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BF495E" w:rsidRPr="002905AC" w14:paraId="3A1390EC" w14:textId="77777777" w:rsidTr="00C05F62">
        <w:tc>
          <w:tcPr>
            <w:tcW w:w="846" w:type="dxa"/>
          </w:tcPr>
          <w:p w14:paraId="698BE612"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706265E" w14:textId="4B1EEA17"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4.2.3.10</w:t>
            </w:r>
          </w:p>
        </w:tc>
        <w:tc>
          <w:tcPr>
            <w:tcW w:w="934" w:type="dxa"/>
            <w:vAlign w:val="center"/>
          </w:tcPr>
          <w:p w14:paraId="01FAB839" w14:textId="7C074247"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7</w:t>
            </w:r>
          </w:p>
        </w:tc>
        <w:tc>
          <w:tcPr>
            <w:tcW w:w="5669" w:type="dxa"/>
            <w:vAlign w:val="center"/>
          </w:tcPr>
          <w:p w14:paraId="0A7A0E8B" w14:textId="3D869A66"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אנו מבינים כי הקבלן יקבל תשלום גם עבור בקשות שלא אושרו. האם נכון? </w:t>
            </w:r>
          </w:p>
        </w:tc>
        <w:tc>
          <w:tcPr>
            <w:tcW w:w="5272" w:type="dxa"/>
          </w:tcPr>
          <w:p w14:paraId="078CA7F2" w14:textId="544A54DB"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כן</w:t>
            </w:r>
          </w:p>
        </w:tc>
      </w:tr>
      <w:tr w:rsidR="00BF495E" w:rsidRPr="002905AC" w14:paraId="33F6FC47" w14:textId="77777777" w:rsidTr="00C05F62">
        <w:tc>
          <w:tcPr>
            <w:tcW w:w="846" w:type="dxa"/>
          </w:tcPr>
          <w:p w14:paraId="6531C2EC"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410FCB46" w14:textId="6FDE1797"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4.2.4.1.7</w:t>
            </w:r>
          </w:p>
        </w:tc>
        <w:tc>
          <w:tcPr>
            <w:tcW w:w="934" w:type="dxa"/>
            <w:vAlign w:val="center"/>
          </w:tcPr>
          <w:p w14:paraId="15F619B8" w14:textId="363BE235"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8</w:t>
            </w:r>
          </w:p>
        </w:tc>
        <w:tc>
          <w:tcPr>
            <w:tcW w:w="5669" w:type="dxa"/>
            <w:vAlign w:val="center"/>
          </w:tcPr>
          <w:p w14:paraId="1D4560CB" w14:textId="3261E9E4"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לפרט מה צפוי מהקבלן לקראת המעבר </w:t>
            </w:r>
            <w:proofErr w:type="spellStart"/>
            <w:r w:rsidRPr="003D5AF4">
              <w:rPr>
                <w:rFonts w:ascii="David" w:hAnsi="David"/>
                <w:color w:val="000000"/>
                <w:rtl/>
              </w:rPr>
              <w:t>לטאבלטים</w:t>
            </w:r>
            <w:proofErr w:type="spellEnd"/>
            <w:r w:rsidRPr="003D5AF4">
              <w:rPr>
                <w:rFonts w:ascii="David" w:hAnsi="David"/>
                <w:color w:val="000000"/>
                <w:rtl/>
              </w:rPr>
              <w:t xml:space="preserve"> / טלפון חכם? אלו התאמות תידרשנה? </w:t>
            </w:r>
          </w:p>
        </w:tc>
        <w:tc>
          <w:tcPr>
            <w:tcW w:w="5272" w:type="dxa"/>
          </w:tcPr>
          <w:p w14:paraId="099F0106" w14:textId="138DEDB1"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 xml:space="preserve">הספק יידרש להקצות מכשיר ייעודי לכל אחד מהבקרים שיתקשר בזמן אמת עם המערכת. ללא זליגת מידע ע"י שימוש במכשיר אישי. </w:t>
            </w:r>
          </w:p>
        </w:tc>
      </w:tr>
      <w:tr w:rsidR="00BF495E" w:rsidRPr="002905AC" w14:paraId="7BBBA9F9" w14:textId="77777777" w:rsidTr="00C05F62">
        <w:tc>
          <w:tcPr>
            <w:tcW w:w="846" w:type="dxa"/>
          </w:tcPr>
          <w:p w14:paraId="2538F301"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4CF4495" w14:textId="7156931C"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4.2.4.1.11</w:t>
            </w:r>
          </w:p>
        </w:tc>
        <w:tc>
          <w:tcPr>
            <w:tcW w:w="934" w:type="dxa"/>
            <w:vAlign w:val="center"/>
          </w:tcPr>
          <w:p w14:paraId="6E86CC16" w14:textId="21569DB9"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8</w:t>
            </w:r>
          </w:p>
        </w:tc>
        <w:tc>
          <w:tcPr>
            <w:tcW w:w="5669" w:type="dxa"/>
            <w:vAlign w:val="center"/>
          </w:tcPr>
          <w:p w14:paraId="44505E87" w14:textId="12ED8220"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מבוקשת התחייבות המשרד בתוך 2 ימי עבודה מיום שהוגשה תכנית העבודה השבועית. </w:t>
            </w:r>
          </w:p>
        </w:tc>
        <w:tc>
          <w:tcPr>
            <w:tcW w:w="5272" w:type="dxa"/>
          </w:tcPr>
          <w:p w14:paraId="5A4748AB" w14:textId="6C937306"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המשרד יעשה כל שביכולתו על מנת לאשר את תוכנית העבודה בתוך 5 ימי עבודה ממועד קבלת התוכנית.</w:t>
            </w:r>
            <w:r w:rsidR="007C7078">
              <w:rPr>
                <w:rFonts w:ascii="David" w:hAnsi="David" w:hint="cs"/>
                <w:color w:val="000000"/>
                <w:rtl/>
              </w:rPr>
              <w:t xml:space="preserve"> ככל שיתאפשר לבנות תוכנית עבודה (ולו חלקית) לטווח זמן ארוך יותר, זמני המענה יותאמו אף הם.</w:t>
            </w:r>
          </w:p>
        </w:tc>
      </w:tr>
      <w:tr w:rsidR="00BF495E" w:rsidRPr="002905AC" w14:paraId="59D8E12A" w14:textId="77777777" w:rsidTr="00C05F62">
        <w:tc>
          <w:tcPr>
            <w:tcW w:w="846" w:type="dxa"/>
          </w:tcPr>
          <w:p w14:paraId="6974BE33"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EB19766" w14:textId="3CA5B6C7"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4.2.4.2.1</w:t>
            </w:r>
          </w:p>
        </w:tc>
        <w:tc>
          <w:tcPr>
            <w:tcW w:w="934" w:type="dxa"/>
            <w:vAlign w:val="center"/>
          </w:tcPr>
          <w:p w14:paraId="3E09FAF9" w14:textId="3C61D020"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8</w:t>
            </w:r>
          </w:p>
        </w:tc>
        <w:tc>
          <w:tcPr>
            <w:tcW w:w="5669" w:type="dxa"/>
            <w:vAlign w:val="center"/>
          </w:tcPr>
          <w:p w14:paraId="1FEDF0E9" w14:textId="0F7A41AE"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להביא לידיעת המציעים את מאפייני המאגרים הרלוונטיים, עדיף בתצורת מסמך הגדרות המאגר הנהוג ברשות להגנת הפרטיות. </w:t>
            </w:r>
          </w:p>
        </w:tc>
        <w:tc>
          <w:tcPr>
            <w:tcW w:w="5272" w:type="dxa"/>
          </w:tcPr>
          <w:p w14:paraId="063FD4F1" w14:textId="66630CA8" w:rsidR="00BF495E" w:rsidRPr="002905AC" w:rsidRDefault="00CB0202" w:rsidP="00BF495E">
            <w:pPr>
              <w:overflowPunct/>
              <w:autoSpaceDE/>
              <w:autoSpaceDN/>
              <w:adjustRightInd/>
              <w:textAlignment w:val="auto"/>
              <w:rPr>
                <w:rFonts w:ascii="David" w:hAnsi="David"/>
                <w:color w:val="000000"/>
                <w:rtl/>
              </w:rPr>
            </w:pPr>
            <w:r>
              <w:rPr>
                <w:rFonts w:ascii="David" w:hAnsi="David" w:hint="cs"/>
                <w:color w:val="000000"/>
                <w:rtl/>
              </w:rPr>
              <w:t>ראו תשובה לשאלה 5 לעיל.</w:t>
            </w:r>
          </w:p>
        </w:tc>
      </w:tr>
      <w:tr w:rsidR="00BF495E" w:rsidRPr="002905AC" w14:paraId="462C2EE5" w14:textId="77777777" w:rsidTr="00C05F62">
        <w:tc>
          <w:tcPr>
            <w:tcW w:w="846" w:type="dxa"/>
          </w:tcPr>
          <w:p w14:paraId="7042EA43"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221FCA8" w14:textId="603672D2"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4.2.4.3.6</w:t>
            </w:r>
          </w:p>
        </w:tc>
        <w:tc>
          <w:tcPr>
            <w:tcW w:w="934" w:type="dxa"/>
            <w:vAlign w:val="center"/>
          </w:tcPr>
          <w:p w14:paraId="7CE69DA8" w14:textId="23DFCE7D"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9</w:t>
            </w:r>
          </w:p>
        </w:tc>
        <w:tc>
          <w:tcPr>
            <w:tcW w:w="5669" w:type="dxa"/>
            <w:vAlign w:val="center"/>
          </w:tcPr>
          <w:p w14:paraId="363B3410" w14:textId="5C014FF9"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האם "בתום הבקרה" כ-</w:t>
            </w:r>
            <w:r w:rsidRPr="003D5AF4">
              <w:rPr>
                <w:rFonts w:ascii="David" w:hAnsi="David"/>
                <w:color w:val="000000"/>
              </w:rPr>
              <w:t>BATCH</w:t>
            </w:r>
            <w:r w:rsidRPr="003D5AF4">
              <w:rPr>
                <w:rFonts w:ascii="David" w:hAnsi="David"/>
                <w:color w:val="000000"/>
                <w:rtl/>
              </w:rPr>
              <w:t xml:space="preserve"> בסוף הביקור או באון ליין? </w:t>
            </w:r>
          </w:p>
        </w:tc>
        <w:tc>
          <w:tcPr>
            <w:tcW w:w="5272" w:type="dxa"/>
          </w:tcPr>
          <w:p w14:paraId="1849115F" w14:textId="6A5889D0" w:rsidR="00BF495E" w:rsidRPr="002905AC" w:rsidRDefault="005471F5" w:rsidP="00BF495E">
            <w:pPr>
              <w:overflowPunct/>
              <w:autoSpaceDE/>
              <w:autoSpaceDN/>
              <w:adjustRightInd/>
              <w:textAlignment w:val="auto"/>
              <w:rPr>
                <w:rFonts w:ascii="David" w:hAnsi="David"/>
                <w:color w:val="000000"/>
                <w:rtl/>
              </w:rPr>
            </w:pPr>
            <w:r>
              <w:rPr>
                <w:rFonts w:ascii="David" w:hAnsi="David" w:hint="cs"/>
                <w:color w:val="000000"/>
                <w:rtl/>
              </w:rPr>
              <w:t xml:space="preserve">כרגע ניתן להזין נתונים בזמן אמת, אבל ההגשה הסופית שלהם מבוצעת פעם אחת. יחד עם העברת המסמכים הנדרשים. </w:t>
            </w:r>
          </w:p>
        </w:tc>
      </w:tr>
      <w:tr w:rsidR="00BF495E" w:rsidRPr="002905AC" w14:paraId="717FDD5E" w14:textId="77777777" w:rsidTr="00C05F62">
        <w:tc>
          <w:tcPr>
            <w:tcW w:w="846" w:type="dxa"/>
          </w:tcPr>
          <w:p w14:paraId="280FE8AD"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55DF464" w14:textId="3965F6FF"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4.2.4.3.8</w:t>
            </w:r>
          </w:p>
        </w:tc>
        <w:tc>
          <w:tcPr>
            <w:tcW w:w="934" w:type="dxa"/>
            <w:vAlign w:val="center"/>
          </w:tcPr>
          <w:p w14:paraId="00755502" w14:textId="17C171ED"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9</w:t>
            </w:r>
          </w:p>
        </w:tc>
        <w:tc>
          <w:tcPr>
            <w:tcW w:w="5669" w:type="dxa"/>
            <w:vAlign w:val="center"/>
          </w:tcPr>
          <w:p w14:paraId="304AD571" w14:textId="733C4A0A"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באור של ההערכות הדרושה. </w:t>
            </w:r>
          </w:p>
        </w:tc>
        <w:tc>
          <w:tcPr>
            <w:tcW w:w="5272" w:type="dxa"/>
          </w:tcPr>
          <w:p w14:paraId="41EB0DDE" w14:textId="1762B594"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ההערכות הנדרשת היא וידוא יכולת טכנית מספקת של הבקרים וביצוע הדרכ</w:t>
            </w:r>
            <w:r w:rsidR="00CB0202">
              <w:rPr>
                <w:rFonts w:ascii="David" w:hAnsi="David" w:hint="cs"/>
                <w:color w:val="000000"/>
                <w:rtl/>
              </w:rPr>
              <w:t>ה</w:t>
            </w:r>
            <w:r>
              <w:rPr>
                <w:rFonts w:ascii="David" w:hAnsi="David" w:hint="cs"/>
                <w:color w:val="000000"/>
                <w:rtl/>
              </w:rPr>
              <w:t xml:space="preserve"> לצורת הבקרה הזאת. </w:t>
            </w:r>
          </w:p>
        </w:tc>
      </w:tr>
      <w:tr w:rsidR="00BF495E" w:rsidRPr="002905AC" w14:paraId="5743FCBB" w14:textId="77777777" w:rsidTr="00C05F62">
        <w:tc>
          <w:tcPr>
            <w:tcW w:w="846" w:type="dxa"/>
          </w:tcPr>
          <w:p w14:paraId="515C4DE4"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D250FA6" w14:textId="6AF163A2"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4.2.4.3.11</w:t>
            </w:r>
          </w:p>
        </w:tc>
        <w:tc>
          <w:tcPr>
            <w:tcW w:w="934" w:type="dxa"/>
            <w:vAlign w:val="center"/>
          </w:tcPr>
          <w:p w14:paraId="71D63BC1" w14:textId="49881D63"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9</w:t>
            </w:r>
          </w:p>
        </w:tc>
        <w:tc>
          <w:tcPr>
            <w:tcW w:w="5669" w:type="dxa"/>
            <w:vAlign w:val="center"/>
          </w:tcPr>
          <w:p w14:paraId="42BF3CE5" w14:textId="05DC2939"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לכמה בקרים </w:t>
            </w:r>
            <w:proofErr w:type="spellStart"/>
            <w:r w:rsidRPr="003D5AF4">
              <w:rPr>
                <w:rFonts w:ascii="David" w:hAnsi="David"/>
                <w:color w:val="000000"/>
                <w:rtl/>
              </w:rPr>
              <w:t>ידרש</w:t>
            </w:r>
            <w:proofErr w:type="spellEnd"/>
            <w:r w:rsidRPr="003D5AF4">
              <w:rPr>
                <w:rFonts w:ascii="David" w:hAnsi="David"/>
                <w:color w:val="000000"/>
                <w:rtl/>
              </w:rPr>
              <w:t xml:space="preserve"> אישור כניסה? </w:t>
            </w:r>
          </w:p>
        </w:tc>
        <w:tc>
          <w:tcPr>
            <w:tcW w:w="5272" w:type="dxa"/>
          </w:tcPr>
          <w:p w14:paraId="3D8FF8AE" w14:textId="139E295D"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מספר הבקרים תלוי בתוכנית העבודה וברצונות הספק.</w:t>
            </w:r>
          </w:p>
        </w:tc>
      </w:tr>
      <w:tr w:rsidR="00BF495E" w:rsidRPr="002905AC" w14:paraId="1353C560" w14:textId="77777777" w:rsidTr="00C05F62">
        <w:tc>
          <w:tcPr>
            <w:tcW w:w="846" w:type="dxa"/>
          </w:tcPr>
          <w:p w14:paraId="664383BF"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47223338" w14:textId="6A262368"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4.2.4.4.6</w:t>
            </w:r>
          </w:p>
        </w:tc>
        <w:tc>
          <w:tcPr>
            <w:tcW w:w="934" w:type="dxa"/>
            <w:vAlign w:val="center"/>
          </w:tcPr>
          <w:p w14:paraId="0613B65A" w14:textId="5429335B"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10</w:t>
            </w:r>
          </w:p>
        </w:tc>
        <w:tc>
          <w:tcPr>
            <w:tcW w:w="5669" w:type="dxa"/>
            <w:vAlign w:val="center"/>
          </w:tcPr>
          <w:p w14:paraId="3D47475A" w14:textId="4BA41D73"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כיצד יפעל הבקר אם יתקל בסירוב מצד התלמיד? </w:t>
            </w:r>
          </w:p>
        </w:tc>
        <w:tc>
          <w:tcPr>
            <w:tcW w:w="5272" w:type="dxa"/>
          </w:tcPr>
          <w:p w14:paraId="72892B6C" w14:textId="148D2A2A"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על הספק לציין זאת ולעדכן את המשרד.</w:t>
            </w:r>
          </w:p>
        </w:tc>
      </w:tr>
      <w:tr w:rsidR="00BF495E" w:rsidRPr="002905AC" w14:paraId="79314E32" w14:textId="77777777" w:rsidTr="00C05F62">
        <w:tc>
          <w:tcPr>
            <w:tcW w:w="846" w:type="dxa"/>
          </w:tcPr>
          <w:p w14:paraId="0FC7A029"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785805C8" w14:textId="720A9420"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4.2.4.4.7.1</w:t>
            </w:r>
          </w:p>
        </w:tc>
        <w:tc>
          <w:tcPr>
            <w:tcW w:w="934" w:type="dxa"/>
            <w:vAlign w:val="center"/>
          </w:tcPr>
          <w:p w14:paraId="63E2AF08" w14:textId="1AE1772E"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10</w:t>
            </w:r>
          </w:p>
        </w:tc>
        <w:tc>
          <w:tcPr>
            <w:tcW w:w="5669" w:type="dxa"/>
            <w:vAlign w:val="center"/>
          </w:tcPr>
          <w:p w14:paraId="0A61BCF9" w14:textId="56A5D462"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כיצד יפעל הספק אם יתקל בסירוב מצד האחראי?</w:t>
            </w:r>
          </w:p>
        </w:tc>
        <w:tc>
          <w:tcPr>
            <w:tcW w:w="5272" w:type="dxa"/>
          </w:tcPr>
          <w:p w14:paraId="629B419F" w14:textId="6CBDF7C8"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על הספק לציין זאת ולעדכן את המשרד.</w:t>
            </w:r>
          </w:p>
        </w:tc>
      </w:tr>
      <w:tr w:rsidR="00BF495E" w:rsidRPr="002905AC" w14:paraId="2CB477A4" w14:textId="77777777" w:rsidTr="00C05F62">
        <w:tc>
          <w:tcPr>
            <w:tcW w:w="846" w:type="dxa"/>
          </w:tcPr>
          <w:p w14:paraId="7391C168"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9B5ACB1" w14:textId="32D1A80B"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4.2.9.18</w:t>
            </w:r>
          </w:p>
        </w:tc>
        <w:tc>
          <w:tcPr>
            <w:tcW w:w="934" w:type="dxa"/>
            <w:vAlign w:val="center"/>
          </w:tcPr>
          <w:p w14:paraId="09AECA29" w14:textId="30286BD0"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12</w:t>
            </w:r>
          </w:p>
        </w:tc>
        <w:tc>
          <w:tcPr>
            <w:tcW w:w="5669" w:type="dxa"/>
            <w:vAlign w:val="center"/>
          </w:tcPr>
          <w:p w14:paraId="118E41CB" w14:textId="19BCDEC9"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כיצד יבוצע העדכון? האם קיים ממשק או שיש צורך בפיתוח? </w:t>
            </w:r>
          </w:p>
        </w:tc>
        <w:tc>
          <w:tcPr>
            <w:tcW w:w="5272" w:type="dxa"/>
          </w:tcPr>
          <w:p w14:paraId="6DEF07F0" w14:textId="6E17A15D" w:rsidR="00BF495E" w:rsidRDefault="006C5EA8" w:rsidP="00BF495E">
            <w:pPr>
              <w:overflowPunct/>
              <w:autoSpaceDE/>
              <w:autoSpaceDN/>
              <w:adjustRightInd/>
              <w:textAlignment w:val="auto"/>
              <w:rPr>
                <w:rFonts w:ascii="David" w:hAnsi="David"/>
                <w:color w:val="000000"/>
                <w:rtl/>
              </w:rPr>
            </w:pPr>
            <w:r>
              <w:rPr>
                <w:rFonts w:ascii="David" w:hAnsi="David" w:hint="cs"/>
                <w:color w:val="000000"/>
                <w:rtl/>
              </w:rPr>
              <w:t xml:space="preserve">מאחר והמערכת מקוונת, העדכון של השרת שהם עובדים עליו </w:t>
            </w:r>
            <w:r w:rsidR="00C46A4D">
              <w:rPr>
                <w:rFonts w:ascii="David" w:hAnsi="David" w:hint="cs"/>
                <w:color w:val="000000"/>
                <w:rtl/>
              </w:rPr>
              <w:t xml:space="preserve">מעביר את המידע למשרד </w:t>
            </w:r>
            <w:r>
              <w:rPr>
                <w:rFonts w:ascii="David" w:hAnsi="David" w:hint="cs"/>
                <w:color w:val="000000"/>
                <w:rtl/>
              </w:rPr>
              <w:t xml:space="preserve">בשוטף. </w:t>
            </w:r>
          </w:p>
          <w:p w14:paraId="197EB362" w14:textId="1649F985" w:rsidR="006C5EA8" w:rsidRPr="002905AC" w:rsidRDefault="00C46A4D" w:rsidP="00C46A4D">
            <w:pPr>
              <w:overflowPunct/>
              <w:autoSpaceDE/>
              <w:autoSpaceDN/>
              <w:adjustRightInd/>
              <w:textAlignment w:val="auto"/>
              <w:rPr>
                <w:rFonts w:ascii="David" w:hAnsi="David"/>
                <w:color w:val="000000"/>
                <w:rtl/>
              </w:rPr>
            </w:pPr>
            <w:r>
              <w:rPr>
                <w:rFonts w:ascii="David" w:hAnsi="David" w:hint="cs"/>
                <w:color w:val="000000"/>
                <w:rtl/>
              </w:rPr>
              <w:t xml:space="preserve">אחת לתקופה שתיקבע, הספק יעביר למשרד </w:t>
            </w:r>
            <w:r w:rsidR="006C5EA8">
              <w:rPr>
                <w:rFonts w:ascii="David" w:hAnsi="David" w:hint="cs"/>
                <w:color w:val="000000"/>
                <w:rtl/>
              </w:rPr>
              <w:t xml:space="preserve">גיבוי בזיכרון חיצוני של כל החומר.  </w:t>
            </w:r>
          </w:p>
        </w:tc>
      </w:tr>
      <w:tr w:rsidR="00BF495E" w:rsidRPr="002905AC" w14:paraId="31B18028" w14:textId="77777777" w:rsidTr="00C05F62">
        <w:tc>
          <w:tcPr>
            <w:tcW w:w="846" w:type="dxa"/>
          </w:tcPr>
          <w:p w14:paraId="225E9B88"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228178CA" w14:textId="7DBB7EC9"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4.2.10.2</w:t>
            </w:r>
          </w:p>
        </w:tc>
        <w:tc>
          <w:tcPr>
            <w:tcW w:w="934" w:type="dxa"/>
            <w:vAlign w:val="center"/>
          </w:tcPr>
          <w:p w14:paraId="5C03A2B1" w14:textId="1CFBE6F3"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12</w:t>
            </w:r>
          </w:p>
        </w:tc>
        <w:tc>
          <w:tcPr>
            <w:tcW w:w="5669" w:type="dxa"/>
            <w:vAlign w:val="center"/>
          </w:tcPr>
          <w:p w14:paraId="12853AD1" w14:textId="06D7AA8F"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מבוקש לדעת היקף משוער של תעודות הדורשות בירור</w:t>
            </w:r>
          </w:p>
        </w:tc>
        <w:tc>
          <w:tcPr>
            <w:tcW w:w="5272" w:type="dxa"/>
          </w:tcPr>
          <w:p w14:paraId="1C2E2797" w14:textId="51BB0C2A"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ההערכה מופיעה בסעיף 4.2.21.5</w:t>
            </w:r>
          </w:p>
        </w:tc>
      </w:tr>
      <w:tr w:rsidR="00BF495E" w:rsidRPr="002905AC" w14:paraId="52C012AA" w14:textId="77777777" w:rsidTr="00C05F62">
        <w:tc>
          <w:tcPr>
            <w:tcW w:w="846" w:type="dxa"/>
          </w:tcPr>
          <w:p w14:paraId="018E5022"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4BA4D469" w14:textId="1AB6DEDB"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4.2.17.1</w:t>
            </w:r>
          </w:p>
        </w:tc>
        <w:tc>
          <w:tcPr>
            <w:tcW w:w="934" w:type="dxa"/>
            <w:vAlign w:val="center"/>
          </w:tcPr>
          <w:p w14:paraId="0D75927F" w14:textId="74904628"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14</w:t>
            </w:r>
          </w:p>
        </w:tc>
        <w:tc>
          <w:tcPr>
            <w:tcW w:w="5669" w:type="dxa"/>
            <w:vAlign w:val="center"/>
          </w:tcPr>
          <w:p w14:paraId="7281C29D" w14:textId="5DE05B20"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לקבל שם </w:t>
            </w:r>
            <w:proofErr w:type="spellStart"/>
            <w:r w:rsidRPr="003D5AF4">
              <w:rPr>
                <w:rFonts w:ascii="David" w:hAnsi="David"/>
                <w:color w:val="000000"/>
                <w:rtl/>
              </w:rPr>
              <w:t>וססמא</w:t>
            </w:r>
            <w:proofErr w:type="spellEnd"/>
            <w:r w:rsidRPr="003D5AF4">
              <w:rPr>
                <w:rFonts w:ascii="David" w:hAnsi="David"/>
                <w:color w:val="000000"/>
                <w:rtl/>
              </w:rPr>
              <w:t xml:space="preserve"> למערכת לשם התרשמות ממנה או לכל הפחות לסביבת טסט של המערכת. ככל שנדרשת חתימה על סודיות מבוקש להעביר נוסח </w:t>
            </w:r>
            <w:proofErr w:type="spellStart"/>
            <w:r w:rsidRPr="003D5AF4">
              <w:rPr>
                <w:rFonts w:ascii="David" w:hAnsi="David"/>
                <w:color w:val="000000"/>
                <w:rtl/>
              </w:rPr>
              <w:t>יעודי</w:t>
            </w:r>
            <w:proofErr w:type="spellEnd"/>
            <w:r w:rsidRPr="003D5AF4">
              <w:rPr>
                <w:rFonts w:ascii="David" w:hAnsi="David"/>
                <w:color w:val="000000"/>
                <w:rtl/>
              </w:rPr>
              <w:t xml:space="preserve"> למציעים. </w:t>
            </w:r>
          </w:p>
        </w:tc>
        <w:tc>
          <w:tcPr>
            <w:tcW w:w="5272" w:type="dxa"/>
          </w:tcPr>
          <w:p w14:paraId="7713EEE1" w14:textId="0D952E5B" w:rsidR="00BF495E" w:rsidRPr="002905AC" w:rsidRDefault="009D11B2" w:rsidP="00BF495E">
            <w:pPr>
              <w:overflowPunct/>
              <w:autoSpaceDE/>
              <w:autoSpaceDN/>
              <w:adjustRightInd/>
              <w:textAlignment w:val="auto"/>
              <w:rPr>
                <w:rFonts w:ascii="David" w:hAnsi="David"/>
                <w:color w:val="000000"/>
                <w:rtl/>
              </w:rPr>
            </w:pPr>
            <w:r>
              <w:rPr>
                <w:rFonts w:ascii="David" w:hAnsi="David" w:hint="cs"/>
                <w:color w:val="000000"/>
                <w:rtl/>
              </w:rPr>
              <w:t>לא ניתן.</w:t>
            </w:r>
          </w:p>
        </w:tc>
      </w:tr>
      <w:tr w:rsidR="00BF495E" w:rsidRPr="002905AC" w14:paraId="17055F78" w14:textId="77777777" w:rsidTr="00C05F62">
        <w:tc>
          <w:tcPr>
            <w:tcW w:w="846" w:type="dxa"/>
          </w:tcPr>
          <w:p w14:paraId="2D98F760"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056DBC4" w14:textId="0314B85D"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4.2.17.2</w:t>
            </w:r>
          </w:p>
        </w:tc>
        <w:tc>
          <w:tcPr>
            <w:tcW w:w="934" w:type="dxa"/>
            <w:vAlign w:val="center"/>
          </w:tcPr>
          <w:p w14:paraId="7F39C963" w14:textId="4CF1842D"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14</w:t>
            </w:r>
          </w:p>
        </w:tc>
        <w:tc>
          <w:tcPr>
            <w:tcW w:w="5669" w:type="dxa"/>
            <w:vAlign w:val="center"/>
          </w:tcPr>
          <w:p w14:paraId="66EFDD57" w14:textId="68689B9F"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בניגוד למכרזים אחרים במכרז זה חובה על הספק להפעיל את המערכת הקיימת ולא ניתנת לקבלן האפשרות לפתח מערכת בעצמו ובשליטתו. אשר על כן נוצר יתרון מובנה ובלתי שוויוני לטובת הקבלן הקיים אשר מכיר את המערכת ויודע לתמחר את עלות אחזקתה כל כן מבוקש לקבל מפרט טכני של המערכת – שפת קוד, אפיון </w:t>
            </w:r>
            <w:r w:rsidRPr="003D5AF4">
              <w:rPr>
                <w:rFonts w:ascii="David" w:hAnsi="David"/>
                <w:color w:val="000000"/>
              </w:rPr>
              <w:t>HLD</w:t>
            </w:r>
            <w:r w:rsidRPr="003D5AF4">
              <w:rPr>
                <w:rFonts w:ascii="David" w:hAnsi="David"/>
                <w:color w:val="000000"/>
                <w:rtl/>
              </w:rPr>
              <w:t xml:space="preserve">, פירוט מסכים וטבלאות </w:t>
            </w:r>
            <w:r w:rsidRPr="003D5AF4">
              <w:rPr>
                <w:rFonts w:ascii="David" w:hAnsi="David"/>
                <w:color w:val="000000"/>
              </w:rPr>
              <w:t>LDL</w:t>
            </w:r>
            <w:r w:rsidRPr="003D5AF4">
              <w:rPr>
                <w:rFonts w:ascii="David" w:hAnsi="David"/>
                <w:color w:val="000000"/>
                <w:rtl/>
              </w:rPr>
              <w:t xml:space="preserve">, תשתית טכנולוגית, </w:t>
            </w:r>
            <w:proofErr w:type="spellStart"/>
            <w:r w:rsidRPr="003D5AF4">
              <w:rPr>
                <w:rFonts w:ascii="David" w:hAnsi="David"/>
                <w:color w:val="000000"/>
                <w:rtl/>
              </w:rPr>
              <w:t>תעוד</w:t>
            </w:r>
            <w:proofErr w:type="spellEnd"/>
            <w:r w:rsidRPr="003D5AF4">
              <w:rPr>
                <w:rFonts w:ascii="David" w:hAnsi="David"/>
                <w:color w:val="000000"/>
                <w:rtl/>
              </w:rPr>
              <w:t xml:space="preserve"> </w:t>
            </w:r>
            <w:r w:rsidRPr="003D5AF4">
              <w:rPr>
                <w:rFonts w:ascii="David" w:hAnsi="David"/>
                <w:color w:val="000000"/>
              </w:rPr>
              <w:t>SDLC</w:t>
            </w:r>
            <w:r w:rsidRPr="003D5AF4">
              <w:rPr>
                <w:rFonts w:ascii="David" w:hAnsi="David"/>
                <w:color w:val="000000"/>
                <w:rtl/>
              </w:rPr>
              <w:t xml:space="preserve"> ובאגים מהשנתיים האחרונות וכל מידע טכני אחר אשר יסייע למציעים לתמחר את עלות תחזוקת המערכת. </w:t>
            </w:r>
          </w:p>
        </w:tc>
        <w:tc>
          <w:tcPr>
            <w:tcW w:w="5272" w:type="dxa"/>
          </w:tcPr>
          <w:p w14:paraId="1B0B2E8C" w14:textId="2F20238A" w:rsidR="00BF495E" w:rsidRPr="002905AC" w:rsidRDefault="009D11B2" w:rsidP="00BF495E">
            <w:pPr>
              <w:overflowPunct/>
              <w:autoSpaceDE/>
              <w:autoSpaceDN/>
              <w:adjustRightInd/>
              <w:textAlignment w:val="auto"/>
              <w:rPr>
                <w:rFonts w:ascii="David" w:hAnsi="David"/>
                <w:color w:val="000000"/>
                <w:rtl/>
              </w:rPr>
            </w:pPr>
            <w:r>
              <w:rPr>
                <w:rFonts w:ascii="David" w:hAnsi="David" w:hint="cs"/>
                <w:color w:val="000000"/>
                <w:rtl/>
              </w:rPr>
              <w:t>ראו תשובה לשאלה 5 לעיל.</w:t>
            </w:r>
          </w:p>
        </w:tc>
      </w:tr>
      <w:tr w:rsidR="00BF495E" w:rsidRPr="002905AC" w14:paraId="238F547F" w14:textId="77777777" w:rsidTr="00C05F62">
        <w:tc>
          <w:tcPr>
            <w:tcW w:w="846" w:type="dxa"/>
          </w:tcPr>
          <w:p w14:paraId="442C3152"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E6CEF80" w14:textId="10271B79"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4.2.17.4</w:t>
            </w:r>
          </w:p>
        </w:tc>
        <w:tc>
          <w:tcPr>
            <w:tcW w:w="934" w:type="dxa"/>
            <w:vAlign w:val="center"/>
          </w:tcPr>
          <w:p w14:paraId="642D0419" w14:textId="4755BC56"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15</w:t>
            </w:r>
          </w:p>
        </w:tc>
        <w:tc>
          <w:tcPr>
            <w:tcW w:w="5669" w:type="dxa"/>
            <w:vAlign w:val="center"/>
          </w:tcPr>
          <w:p w14:paraId="2E032400" w14:textId="3F26FEBE"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אנו מבינים כי פיתוח המערכת החדשה לא יהיה על ידי הקבלן ולא על חשבון הקבלן. האם נכון? </w:t>
            </w:r>
          </w:p>
        </w:tc>
        <w:tc>
          <w:tcPr>
            <w:tcW w:w="5272" w:type="dxa"/>
          </w:tcPr>
          <w:p w14:paraId="4988E393" w14:textId="3741F73F"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נכון.</w:t>
            </w:r>
          </w:p>
        </w:tc>
      </w:tr>
      <w:tr w:rsidR="00BF495E" w:rsidRPr="002905AC" w14:paraId="52AD9593" w14:textId="77777777" w:rsidTr="00C05F62">
        <w:tc>
          <w:tcPr>
            <w:tcW w:w="846" w:type="dxa"/>
          </w:tcPr>
          <w:p w14:paraId="4CA95AA9"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807ED06" w14:textId="56078E26"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4.2.20.1</w:t>
            </w:r>
          </w:p>
        </w:tc>
        <w:tc>
          <w:tcPr>
            <w:tcW w:w="934" w:type="dxa"/>
            <w:vAlign w:val="center"/>
          </w:tcPr>
          <w:p w14:paraId="031CBAAD" w14:textId="7AE51A73"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17</w:t>
            </w:r>
          </w:p>
        </w:tc>
        <w:tc>
          <w:tcPr>
            <w:tcW w:w="5669" w:type="dxa"/>
            <w:vAlign w:val="center"/>
          </w:tcPr>
          <w:p w14:paraId="00323ADF" w14:textId="42349507"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האם הכוונה היא ל </w:t>
            </w:r>
            <w:hyperlink r:id="rId10" w:history="1">
              <w:r w:rsidRPr="003D5AF4">
                <w:rPr>
                  <w:rStyle w:val="Hyperlink"/>
                  <w:rFonts w:ascii="David" w:hAnsi="David"/>
                </w:rPr>
                <w:t>https://www.bakaratkursim.co.il</w:t>
              </w:r>
            </w:hyperlink>
            <w:r w:rsidRPr="003D5AF4">
              <w:rPr>
                <w:rFonts w:ascii="David" w:hAnsi="David"/>
                <w:color w:val="000000"/>
                <w:rtl/>
              </w:rPr>
              <w:t xml:space="preserve"> ? אם כן הרי </w:t>
            </w:r>
            <w:proofErr w:type="spellStart"/>
            <w:r w:rsidRPr="003D5AF4">
              <w:rPr>
                <w:rFonts w:ascii="David" w:hAnsi="David"/>
                <w:color w:val="000000"/>
                <w:rtl/>
              </w:rPr>
              <w:t>שהדומיין</w:t>
            </w:r>
            <w:proofErr w:type="spellEnd"/>
            <w:r w:rsidRPr="003D5AF4">
              <w:rPr>
                <w:rFonts w:ascii="David" w:hAnsi="David"/>
                <w:color w:val="000000"/>
                <w:rtl/>
              </w:rPr>
              <w:t xml:space="preserve"> רשום על שם </w:t>
            </w:r>
            <w:r w:rsidRPr="003D5AF4">
              <w:rPr>
                <w:rFonts w:ascii="David" w:hAnsi="David"/>
                <w:color w:val="000000"/>
              </w:rPr>
              <w:t>Name: System Advanced Laboratories LTD</w:t>
            </w:r>
            <w:r w:rsidRPr="003D5AF4">
              <w:rPr>
                <w:rFonts w:ascii="David" w:hAnsi="David"/>
                <w:color w:val="000000"/>
                <w:rtl/>
              </w:rPr>
              <w:t xml:space="preserve">. האם הדומיין יועבר לבעלות המשרד או </w:t>
            </w:r>
            <w:r w:rsidRPr="003D5AF4">
              <w:rPr>
                <w:rFonts w:ascii="David" w:hAnsi="David"/>
                <w:color w:val="000000"/>
                <w:rtl/>
              </w:rPr>
              <w:lastRenderedPageBreak/>
              <w:t xml:space="preserve">הקבלן החדש?  מבוקש לקבל שם </w:t>
            </w:r>
            <w:proofErr w:type="spellStart"/>
            <w:r w:rsidRPr="003D5AF4">
              <w:rPr>
                <w:rFonts w:ascii="David" w:hAnsi="David"/>
                <w:color w:val="000000"/>
                <w:rtl/>
              </w:rPr>
              <w:t>וססמא</w:t>
            </w:r>
            <w:proofErr w:type="spellEnd"/>
            <w:r w:rsidRPr="003D5AF4">
              <w:rPr>
                <w:rFonts w:ascii="David" w:hAnsi="David"/>
                <w:color w:val="000000"/>
                <w:rtl/>
              </w:rPr>
              <w:t xml:space="preserve"> לאתר לשם התרשמות ולכל הפחות לסביבת טסט. </w:t>
            </w:r>
          </w:p>
        </w:tc>
        <w:tc>
          <w:tcPr>
            <w:tcW w:w="5272" w:type="dxa"/>
          </w:tcPr>
          <w:p w14:paraId="22091D16" w14:textId="7F002DBC" w:rsidR="00BF495E" w:rsidRPr="002905AC" w:rsidRDefault="009D11B2" w:rsidP="00BF495E">
            <w:pPr>
              <w:overflowPunct/>
              <w:autoSpaceDE/>
              <w:autoSpaceDN/>
              <w:adjustRightInd/>
              <w:textAlignment w:val="auto"/>
              <w:rPr>
                <w:rFonts w:ascii="David" w:hAnsi="David"/>
                <w:color w:val="000000"/>
                <w:rtl/>
              </w:rPr>
            </w:pPr>
            <w:r w:rsidRPr="009D11B2">
              <w:rPr>
                <w:rFonts w:ascii="David" w:hAnsi="David"/>
                <w:color w:val="000000"/>
                <w:rtl/>
              </w:rPr>
              <w:lastRenderedPageBreak/>
              <w:t xml:space="preserve">הדומיין </w:t>
            </w:r>
            <w:r w:rsidRPr="009D11B2">
              <w:rPr>
                <w:rFonts w:ascii="David" w:hAnsi="David"/>
                <w:color w:val="000000"/>
              </w:rPr>
              <w:t>bakaratkursim.co.il</w:t>
            </w:r>
            <w:r w:rsidRPr="009D11B2">
              <w:rPr>
                <w:rFonts w:ascii="David" w:hAnsi="David"/>
                <w:color w:val="000000"/>
                <w:rtl/>
              </w:rPr>
              <w:t xml:space="preserve"> רשום על </w:t>
            </w:r>
            <w:r>
              <w:rPr>
                <w:rFonts w:ascii="David" w:hAnsi="David" w:hint="cs"/>
                <w:color w:val="000000"/>
                <w:rtl/>
              </w:rPr>
              <w:t>הספק הנוכחי ויועבר לבעלות הספק הזוכה בהסכמתו. על המציעים לגלם בהצעתם עלות העברת בעלות זו.</w:t>
            </w:r>
          </w:p>
        </w:tc>
      </w:tr>
      <w:tr w:rsidR="00BF495E" w:rsidRPr="002905AC" w14:paraId="3BF9B033" w14:textId="77777777" w:rsidTr="00C05F62">
        <w:tc>
          <w:tcPr>
            <w:tcW w:w="846" w:type="dxa"/>
          </w:tcPr>
          <w:p w14:paraId="68500802"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1502C3C" w14:textId="76461311"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5.3</w:t>
            </w:r>
          </w:p>
        </w:tc>
        <w:tc>
          <w:tcPr>
            <w:tcW w:w="934" w:type="dxa"/>
            <w:vAlign w:val="center"/>
          </w:tcPr>
          <w:p w14:paraId="5BBDEF22" w14:textId="79567818"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18</w:t>
            </w:r>
          </w:p>
        </w:tc>
        <w:tc>
          <w:tcPr>
            <w:tcW w:w="5669" w:type="dxa"/>
            <w:vAlign w:val="center"/>
          </w:tcPr>
          <w:p w14:paraId="208BD66D" w14:textId="054A39EB"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להעביר למציעים עותק של ספר הנהלים הקיים על מנת שניתן יהיה להעריך את היקף העבודה הדרושה לעדכונו. </w:t>
            </w:r>
          </w:p>
        </w:tc>
        <w:tc>
          <w:tcPr>
            <w:tcW w:w="5272" w:type="dxa"/>
          </w:tcPr>
          <w:p w14:paraId="2FADDCBB" w14:textId="6442AD45"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ראה תשובה לשאלה 32 לעיל.</w:t>
            </w:r>
          </w:p>
        </w:tc>
      </w:tr>
      <w:tr w:rsidR="00BF495E" w:rsidRPr="002905AC" w14:paraId="381EE605" w14:textId="77777777" w:rsidTr="00C05F62">
        <w:tc>
          <w:tcPr>
            <w:tcW w:w="846" w:type="dxa"/>
          </w:tcPr>
          <w:p w14:paraId="74E96C31"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9E88192" w14:textId="0B9C8FF7"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6.20.2.4.1</w:t>
            </w:r>
          </w:p>
        </w:tc>
        <w:tc>
          <w:tcPr>
            <w:tcW w:w="934" w:type="dxa"/>
            <w:vAlign w:val="center"/>
          </w:tcPr>
          <w:p w14:paraId="27BF9BED" w14:textId="104BB4ED"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20</w:t>
            </w:r>
          </w:p>
        </w:tc>
        <w:tc>
          <w:tcPr>
            <w:tcW w:w="5669" w:type="dxa"/>
            <w:vAlign w:val="center"/>
          </w:tcPr>
          <w:p w14:paraId="7CCD9D6C" w14:textId="4368926F"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שככל שלמועמד לניהול הפרויקט יש תואר שני במנהל עסקים ניתן יהיה שהתואר הראשון יהיה בכל </w:t>
            </w:r>
            <w:proofErr w:type="spellStart"/>
            <w:r w:rsidRPr="003D5AF4">
              <w:rPr>
                <w:rFonts w:ascii="David" w:hAnsi="David"/>
                <w:color w:val="000000"/>
                <w:rtl/>
              </w:rPr>
              <w:t>דיסיפלינה</w:t>
            </w:r>
            <w:proofErr w:type="spellEnd"/>
            <w:r w:rsidRPr="003D5AF4">
              <w:rPr>
                <w:rFonts w:ascii="David" w:hAnsi="David"/>
                <w:color w:val="000000"/>
                <w:rtl/>
              </w:rPr>
              <w:t>. </w:t>
            </w:r>
          </w:p>
        </w:tc>
        <w:tc>
          <w:tcPr>
            <w:tcW w:w="5272" w:type="dxa"/>
          </w:tcPr>
          <w:p w14:paraId="771D3FA0" w14:textId="5F4E76C6"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BF495E" w:rsidRPr="002905AC" w14:paraId="5B99AB39" w14:textId="77777777" w:rsidTr="00C05F62">
        <w:tc>
          <w:tcPr>
            <w:tcW w:w="846" w:type="dxa"/>
          </w:tcPr>
          <w:p w14:paraId="2362A42A"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A40ACBC" w14:textId="1DC677DB"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6.20.9</w:t>
            </w:r>
          </w:p>
        </w:tc>
        <w:tc>
          <w:tcPr>
            <w:tcW w:w="934" w:type="dxa"/>
            <w:vAlign w:val="center"/>
          </w:tcPr>
          <w:p w14:paraId="3E2F7B18" w14:textId="61F0C3A1"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21</w:t>
            </w:r>
          </w:p>
        </w:tc>
        <w:tc>
          <w:tcPr>
            <w:tcW w:w="5669" w:type="dxa"/>
            <w:vAlign w:val="center"/>
          </w:tcPr>
          <w:p w14:paraId="3E92168B" w14:textId="6C8DE4BB"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האם המערכת הממוחשבת הפנימית היא בנוסף למערכות שתוארו קודם לכן או שהיא אחת מהן? </w:t>
            </w:r>
          </w:p>
        </w:tc>
        <w:tc>
          <w:tcPr>
            <w:tcW w:w="5272" w:type="dxa"/>
          </w:tcPr>
          <w:p w14:paraId="0577AFA3" w14:textId="57F93355"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מניעה כי המערכת הממוחשבת הפנימית תהיה חלק מהמערכות המפורטות בסעיף 4.2.17</w:t>
            </w:r>
          </w:p>
        </w:tc>
      </w:tr>
      <w:tr w:rsidR="00BF495E" w:rsidRPr="002905AC" w14:paraId="12A19315" w14:textId="77777777" w:rsidTr="00C05F62">
        <w:tc>
          <w:tcPr>
            <w:tcW w:w="846" w:type="dxa"/>
          </w:tcPr>
          <w:p w14:paraId="314A8D96"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4269234" w14:textId="1A8CD3B2"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7.2.12</w:t>
            </w:r>
          </w:p>
        </w:tc>
        <w:tc>
          <w:tcPr>
            <w:tcW w:w="934" w:type="dxa"/>
            <w:vAlign w:val="center"/>
          </w:tcPr>
          <w:p w14:paraId="26C39F25" w14:textId="27A20D96"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23</w:t>
            </w:r>
          </w:p>
        </w:tc>
        <w:tc>
          <w:tcPr>
            <w:tcW w:w="5669" w:type="dxa"/>
            <w:vAlign w:val="center"/>
          </w:tcPr>
          <w:p w14:paraId="39BD2882" w14:textId="0EEFF6A2"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להגדיר "ליקוי". שהרי טעות כתיב היא ליקוי אך וודאי שאינה מצדיקה הטלת קנס בגובה 2,000 ₪. </w:t>
            </w:r>
          </w:p>
        </w:tc>
        <w:tc>
          <w:tcPr>
            <w:tcW w:w="5272" w:type="dxa"/>
          </w:tcPr>
          <w:p w14:paraId="28C7C371" w14:textId="010999D0"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BF495E" w:rsidRPr="002905AC" w14:paraId="5A1C8B19" w14:textId="77777777" w:rsidTr="00C05F62">
        <w:tc>
          <w:tcPr>
            <w:tcW w:w="846" w:type="dxa"/>
          </w:tcPr>
          <w:p w14:paraId="5B94359D"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FD9AF96" w14:textId="26D54EBD"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7.2.15</w:t>
            </w:r>
          </w:p>
        </w:tc>
        <w:tc>
          <w:tcPr>
            <w:tcW w:w="934" w:type="dxa"/>
            <w:vAlign w:val="center"/>
          </w:tcPr>
          <w:p w14:paraId="3D31E861" w14:textId="603A70BD"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23</w:t>
            </w:r>
          </w:p>
        </w:tc>
        <w:tc>
          <w:tcPr>
            <w:tcW w:w="5669" w:type="dxa"/>
            <w:vAlign w:val="center"/>
          </w:tcPr>
          <w:p w14:paraId="3EACB7BE" w14:textId="3D03F8D3"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בסיפא מבוקש להוסיף "ובלבד שאי העמידה נובעת ממעשה או מחדל של הספק ואינה נובעת ממעשה או מחדל של המשרד או של צד שלישי". </w:t>
            </w:r>
          </w:p>
        </w:tc>
        <w:tc>
          <w:tcPr>
            <w:tcW w:w="5272" w:type="dxa"/>
          </w:tcPr>
          <w:p w14:paraId="0311BA16" w14:textId="30565228"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BF495E" w:rsidRPr="002905AC" w14:paraId="53B209E6" w14:textId="77777777" w:rsidTr="00C05F62">
        <w:tc>
          <w:tcPr>
            <w:tcW w:w="846" w:type="dxa"/>
          </w:tcPr>
          <w:p w14:paraId="14112543"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70CF4A63" w14:textId="5C6D7B49"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7.2.17</w:t>
            </w:r>
          </w:p>
        </w:tc>
        <w:tc>
          <w:tcPr>
            <w:tcW w:w="934" w:type="dxa"/>
            <w:vAlign w:val="center"/>
          </w:tcPr>
          <w:p w14:paraId="5B65AA01" w14:textId="6F1F880B"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23</w:t>
            </w:r>
          </w:p>
        </w:tc>
        <w:tc>
          <w:tcPr>
            <w:tcW w:w="5669" w:type="dxa"/>
            <w:vAlign w:val="center"/>
          </w:tcPr>
          <w:p w14:paraId="6637D3E2" w14:textId="27B2F6BF"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בסיפא מבוקש להוסיף "ובלבד שאי </w:t>
            </w:r>
            <w:proofErr w:type="spellStart"/>
            <w:r w:rsidRPr="003D5AF4">
              <w:rPr>
                <w:rFonts w:ascii="David" w:hAnsi="David"/>
                <w:color w:val="000000"/>
                <w:rtl/>
              </w:rPr>
              <w:t>ההשמשה</w:t>
            </w:r>
            <w:proofErr w:type="spellEnd"/>
            <w:r w:rsidRPr="003D5AF4">
              <w:rPr>
                <w:rFonts w:ascii="David" w:hAnsi="David"/>
                <w:color w:val="000000"/>
                <w:rtl/>
              </w:rPr>
              <w:t xml:space="preserve"> נובעת ממעשה או מחדל של הספק ואינה נובעת ממעשה או מחדל של המשרד או של צד שלישי".</w:t>
            </w:r>
          </w:p>
        </w:tc>
        <w:tc>
          <w:tcPr>
            <w:tcW w:w="5272" w:type="dxa"/>
          </w:tcPr>
          <w:p w14:paraId="06C8780C" w14:textId="260FA0DC"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BF495E" w:rsidRPr="002905AC" w14:paraId="0BFBEF9F" w14:textId="77777777" w:rsidTr="00C05F62">
        <w:tc>
          <w:tcPr>
            <w:tcW w:w="846" w:type="dxa"/>
          </w:tcPr>
          <w:p w14:paraId="70329677"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FC3523B" w14:textId="17B0D4D5"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14.6</w:t>
            </w:r>
          </w:p>
        </w:tc>
        <w:tc>
          <w:tcPr>
            <w:tcW w:w="934" w:type="dxa"/>
            <w:vAlign w:val="center"/>
          </w:tcPr>
          <w:p w14:paraId="63369D23" w14:textId="75E1A1E1"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28</w:t>
            </w:r>
          </w:p>
        </w:tc>
        <w:tc>
          <w:tcPr>
            <w:tcW w:w="5669" w:type="dxa"/>
            <w:vAlign w:val="center"/>
          </w:tcPr>
          <w:p w14:paraId="413743A6" w14:textId="6C0C1EE9"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בסיפא מבוקש להוסיף "מציע הסבור כי בהתאם להוראות הדין אינו מחויב בתשלום מע"מ במסגרת ביצוע ההתקשרות, יצהיר על כך במסגרת הצעתו, וכן יצהיר על כך שפנה אל רשות </w:t>
            </w:r>
            <w:proofErr w:type="spellStart"/>
            <w:r w:rsidRPr="003D5AF4">
              <w:rPr>
                <w:rFonts w:ascii="David" w:hAnsi="David"/>
                <w:color w:val="000000"/>
                <w:rtl/>
              </w:rPr>
              <w:t>המסים</w:t>
            </w:r>
            <w:proofErr w:type="spellEnd"/>
            <w:r w:rsidRPr="003D5AF4">
              <w:rPr>
                <w:rFonts w:ascii="David" w:hAnsi="David"/>
                <w:color w:val="000000"/>
                <w:rtl/>
              </w:rPr>
              <w:t xml:space="preserve"> לצורך קבלת אישור לכך בטרם הגשת ההצעה. ככל שמציע כאמור זכה במכרז, יהיה עליו להגיש את האישור מאת רשות </w:t>
            </w:r>
            <w:proofErr w:type="spellStart"/>
            <w:r w:rsidRPr="003D5AF4">
              <w:rPr>
                <w:rFonts w:ascii="David" w:hAnsi="David"/>
                <w:color w:val="000000"/>
                <w:rtl/>
              </w:rPr>
              <w:t>המסים</w:t>
            </w:r>
            <w:proofErr w:type="spellEnd"/>
            <w:r w:rsidRPr="003D5AF4">
              <w:rPr>
                <w:rFonts w:ascii="David" w:hAnsi="David"/>
                <w:color w:val="000000"/>
                <w:rtl/>
              </w:rPr>
              <w:t xml:space="preserve"> על כך שפנה אל הרשות כאמור".</w:t>
            </w:r>
          </w:p>
        </w:tc>
        <w:tc>
          <w:tcPr>
            <w:tcW w:w="5272" w:type="dxa"/>
          </w:tcPr>
          <w:p w14:paraId="002AFB6B" w14:textId="671270EC"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BF495E" w:rsidRPr="002905AC" w14:paraId="4611EA97" w14:textId="77777777" w:rsidTr="00C05F62">
        <w:tc>
          <w:tcPr>
            <w:tcW w:w="846" w:type="dxa"/>
          </w:tcPr>
          <w:p w14:paraId="5B245FA2"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D75ACE6" w14:textId="280AB952"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14.11.1.1</w:t>
            </w:r>
          </w:p>
        </w:tc>
        <w:tc>
          <w:tcPr>
            <w:tcW w:w="934" w:type="dxa"/>
            <w:vAlign w:val="center"/>
          </w:tcPr>
          <w:p w14:paraId="4676C30E" w14:textId="3E744F30"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29</w:t>
            </w:r>
          </w:p>
        </w:tc>
        <w:tc>
          <w:tcPr>
            <w:tcW w:w="5669" w:type="dxa"/>
            <w:vAlign w:val="center"/>
          </w:tcPr>
          <w:p w14:paraId="5525BF36" w14:textId="0F0EBA75"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למחוק "ו/או מי שהיה המעסיק של מנהל </w:t>
            </w:r>
            <w:proofErr w:type="spellStart"/>
            <w:r w:rsidRPr="003D5AF4">
              <w:rPr>
                <w:rFonts w:ascii="David" w:hAnsi="David"/>
                <w:color w:val="000000"/>
                <w:rtl/>
              </w:rPr>
              <w:t>הפרוייקט</w:t>
            </w:r>
            <w:proofErr w:type="spellEnd"/>
            <w:r w:rsidRPr="003D5AF4">
              <w:rPr>
                <w:rFonts w:ascii="David" w:hAnsi="David"/>
                <w:color w:val="000000"/>
                <w:rtl/>
              </w:rPr>
              <w:t xml:space="preserve">" </w:t>
            </w:r>
            <w:r w:rsidRPr="003D5AF4">
              <w:rPr>
                <w:rFonts w:ascii="David" w:hAnsi="David"/>
                <w:color w:val="000000"/>
                <w:rtl/>
              </w:rPr>
              <w:lastRenderedPageBreak/>
              <w:t xml:space="preserve">ולחילופין להבהיר כי מעסיקו של מנהל </w:t>
            </w:r>
            <w:proofErr w:type="spellStart"/>
            <w:r w:rsidRPr="003D5AF4">
              <w:rPr>
                <w:rFonts w:ascii="David" w:hAnsi="David"/>
                <w:color w:val="000000"/>
                <w:rtl/>
              </w:rPr>
              <w:t>הפרוייקט</w:t>
            </w:r>
            <w:proofErr w:type="spellEnd"/>
            <w:r w:rsidRPr="003D5AF4">
              <w:rPr>
                <w:rFonts w:ascii="David" w:hAnsi="David"/>
                <w:color w:val="000000"/>
                <w:rtl/>
              </w:rPr>
              <w:t xml:space="preserve"> יוכל להיות ממליץ </w:t>
            </w:r>
            <w:r w:rsidRPr="003D5AF4">
              <w:rPr>
                <w:rFonts w:ascii="David" w:hAnsi="David"/>
                <w:b/>
                <w:bCs/>
                <w:color w:val="000000"/>
                <w:rtl/>
              </w:rPr>
              <w:t>כל עוד אינו המציע או עובד אצל המציע</w:t>
            </w:r>
            <w:r w:rsidRPr="003D5AF4">
              <w:rPr>
                <w:rFonts w:ascii="David" w:hAnsi="David"/>
                <w:color w:val="000000"/>
                <w:rtl/>
              </w:rPr>
              <w:t xml:space="preserve">. </w:t>
            </w:r>
          </w:p>
        </w:tc>
        <w:tc>
          <w:tcPr>
            <w:tcW w:w="5272" w:type="dxa"/>
          </w:tcPr>
          <w:p w14:paraId="24254D44" w14:textId="6C92817D"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lastRenderedPageBreak/>
              <w:t>הבקשה מאושרת.</w:t>
            </w:r>
          </w:p>
        </w:tc>
      </w:tr>
      <w:tr w:rsidR="00BF495E" w:rsidRPr="002905AC" w14:paraId="27B51D21" w14:textId="77777777" w:rsidTr="00C05F62">
        <w:tc>
          <w:tcPr>
            <w:tcW w:w="846" w:type="dxa"/>
          </w:tcPr>
          <w:p w14:paraId="3861883C"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0B4366C" w14:textId="4313E210"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14.11.1.2</w:t>
            </w:r>
          </w:p>
        </w:tc>
        <w:tc>
          <w:tcPr>
            <w:tcW w:w="934" w:type="dxa"/>
            <w:vAlign w:val="center"/>
          </w:tcPr>
          <w:p w14:paraId="6C9891CB" w14:textId="6CD44532"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29</w:t>
            </w:r>
          </w:p>
        </w:tc>
        <w:tc>
          <w:tcPr>
            <w:tcW w:w="5669" w:type="dxa"/>
            <w:vAlign w:val="center"/>
          </w:tcPr>
          <w:p w14:paraId="341DFA4E" w14:textId="266F70A6"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למחוק "ו/או מי שהיה המעסיק של מנהל </w:t>
            </w:r>
            <w:proofErr w:type="spellStart"/>
            <w:r w:rsidRPr="003D5AF4">
              <w:rPr>
                <w:rFonts w:ascii="David" w:hAnsi="David"/>
                <w:color w:val="000000"/>
                <w:rtl/>
              </w:rPr>
              <w:t>הפרוייקט</w:t>
            </w:r>
            <w:proofErr w:type="spellEnd"/>
            <w:r w:rsidRPr="003D5AF4">
              <w:rPr>
                <w:rFonts w:ascii="David" w:hAnsi="David"/>
                <w:color w:val="000000"/>
                <w:rtl/>
              </w:rPr>
              <w:t xml:space="preserve">" ולחילופין להבהיר כי מעסיקו של מנהל </w:t>
            </w:r>
            <w:proofErr w:type="spellStart"/>
            <w:r w:rsidRPr="003D5AF4">
              <w:rPr>
                <w:rFonts w:ascii="David" w:hAnsi="David"/>
                <w:color w:val="000000"/>
                <w:rtl/>
              </w:rPr>
              <w:t>הפרוייקט</w:t>
            </w:r>
            <w:proofErr w:type="spellEnd"/>
            <w:r w:rsidRPr="003D5AF4">
              <w:rPr>
                <w:rFonts w:ascii="David" w:hAnsi="David"/>
                <w:color w:val="000000"/>
                <w:rtl/>
              </w:rPr>
              <w:t xml:space="preserve"> יוכל להיות ממליץ </w:t>
            </w:r>
            <w:r w:rsidRPr="003D5AF4">
              <w:rPr>
                <w:rFonts w:ascii="David" w:hAnsi="David"/>
                <w:b/>
                <w:bCs/>
                <w:color w:val="000000"/>
                <w:rtl/>
              </w:rPr>
              <w:t>כל עוד אינו המציע או עובד אצל המציע.</w:t>
            </w:r>
          </w:p>
        </w:tc>
        <w:tc>
          <w:tcPr>
            <w:tcW w:w="5272" w:type="dxa"/>
          </w:tcPr>
          <w:p w14:paraId="7D1848FD" w14:textId="45B971F1"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מאושרת.</w:t>
            </w:r>
          </w:p>
        </w:tc>
      </w:tr>
      <w:tr w:rsidR="00BF495E" w:rsidRPr="002905AC" w14:paraId="6E013998" w14:textId="77777777" w:rsidTr="00C05F62">
        <w:tc>
          <w:tcPr>
            <w:tcW w:w="846" w:type="dxa"/>
          </w:tcPr>
          <w:p w14:paraId="6A2B4158"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876BC51" w14:textId="1C414FEC"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18.1</w:t>
            </w:r>
          </w:p>
        </w:tc>
        <w:tc>
          <w:tcPr>
            <w:tcW w:w="934" w:type="dxa"/>
            <w:vAlign w:val="center"/>
          </w:tcPr>
          <w:p w14:paraId="1E231FC2" w14:textId="10A3CC61"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31</w:t>
            </w:r>
          </w:p>
        </w:tc>
        <w:tc>
          <w:tcPr>
            <w:tcW w:w="5669" w:type="dxa"/>
            <w:vAlign w:val="center"/>
          </w:tcPr>
          <w:p w14:paraId="44860F06" w14:textId="76E46F31"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בסיפא מבוקש להוסיף "בכפוף למתן זכות טיעון למציע". </w:t>
            </w:r>
          </w:p>
        </w:tc>
        <w:tc>
          <w:tcPr>
            <w:tcW w:w="5272" w:type="dxa"/>
          </w:tcPr>
          <w:p w14:paraId="65FB1FD6" w14:textId="21BDD7BD"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BF495E" w:rsidRPr="002905AC" w14:paraId="02BDD2E0" w14:textId="77777777" w:rsidTr="00C05F62">
        <w:tc>
          <w:tcPr>
            <w:tcW w:w="846" w:type="dxa"/>
          </w:tcPr>
          <w:p w14:paraId="400B68CA"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0BFEEDE" w14:textId="348A8F5B"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20.1</w:t>
            </w:r>
          </w:p>
        </w:tc>
        <w:tc>
          <w:tcPr>
            <w:tcW w:w="934" w:type="dxa"/>
            <w:vAlign w:val="center"/>
          </w:tcPr>
          <w:p w14:paraId="2E3B7A30" w14:textId="42AA66E8"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33</w:t>
            </w:r>
          </w:p>
        </w:tc>
        <w:tc>
          <w:tcPr>
            <w:tcW w:w="5669" w:type="dxa"/>
            <w:vAlign w:val="center"/>
          </w:tcPr>
          <w:p w14:paraId="3ACB5E7A" w14:textId="1E3AABBF"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להבהיר כי בדיקת המשרד תבוצע אך ורק ביחס למסמכים ונתונים הנוגעים למכרז זה. </w:t>
            </w:r>
          </w:p>
        </w:tc>
        <w:tc>
          <w:tcPr>
            <w:tcW w:w="5272" w:type="dxa"/>
          </w:tcPr>
          <w:p w14:paraId="26F43C66" w14:textId="2DE0C386"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שינוי במסמכי המכרז. המשרד ינהג בשקיפות ובסבירות בהפעלת סעיף זה.</w:t>
            </w:r>
          </w:p>
        </w:tc>
      </w:tr>
      <w:tr w:rsidR="00BF495E" w:rsidRPr="002905AC" w14:paraId="7FA5E116" w14:textId="77777777" w:rsidTr="00C05F62">
        <w:tc>
          <w:tcPr>
            <w:tcW w:w="846" w:type="dxa"/>
          </w:tcPr>
          <w:p w14:paraId="474F893B"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1507C91" w14:textId="4BDB9394"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24.1.11.3</w:t>
            </w:r>
          </w:p>
        </w:tc>
        <w:tc>
          <w:tcPr>
            <w:tcW w:w="934" w:type="dxa"/>
            <w:vAlign w:val="center"/>
          </w:tcPr>
          <w:p w14:paraId="17C7B93E" w14:textId="41B982C3"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35</w:t>
            </w:r>
          </w:p>
        </w:tc>
        <w:tc>
          <w:tcPr>
            <w:tcW w:w="5669" w:type="dxa"/>
            <w:vAlign w:val="center"/>
          </w:tcPr>
          <w:p w14:paraId="641A4EF2" w14:textId="04DA3F32"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למחוק את הסעיף הואיל ואינו עולה בקנה אחד עם סעיף 2.2.4.7.4 להוראת תכם 7.3.1 מהדורה 10. </w:t>
            </w:r>
          </w:p>
        </w:tc>
        <w:tc>
          <w:tcPr>
            <w:tcW w:w="5272" w:type="dxa"/>
          </w:tcPr>
          <w:p w14:paraId="6053886F" w14:textId="6361E9F4"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BF495E" w:rsidRPr="002905AC" w14:paraId="3E8B6154" w14:textId="77777777" w:rsidTr="00C05F62">
        <w:tc>
          <w:tcPr>
            <w:tcW w:w="846" w:type="dxa"/>
          </w:tcPr>
          <w:p w14:paraId="19B9163C"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C96BE68" w14:textId="43B71829"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7.13.3</w:t>
            </w:r>
          </w:p>
        </w:tc>
        <w:tc>
          <w:tcPr>
            <w:tcW w:w="934" w:type="dxa"/>
            <w:vAlign w:val="center"/>
          </w:tcPr>
          <w:p w14:paraId="6E1387FA" w14:textId="6226C32B"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79</w:t>
            </w:r>
          </w:p>
        </w:tc>
        <w:tc>
          <w:tcPr>
            <w:tcW w:w="5669" w:type="dxa"/>
            <w:vAlign w:val="center"/>
          </w:tcPr>
          <w:p w14:paraId="7E5466BF" w14:textId="041A4681"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באחריות ועל חשבון מי הפעלת רו"ח? </w:t>
            </w:r>
          </w:p>
        </w:tc>
        <w:tc>
          <w:tcPr>
            <w:tcW w:w="5272" w:type="dxa"/>
          </w:tcPr>
          <w:p w14:paraId="06F6A101" w14:textId="5C0DE384"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המשרד</w:t>
            </w:r>
            <w:r w:rsidR="009D11B2">
              <w:rPr>
                <w:rFonts w:ascii="David" w:hAnsi="David" w:hint="cs"/>
                <w:color w:val="000000"/>
                <w:rtl/>
              </w:rPr>
              <w:t>.</w:t>
            </w:r>
          </w:p>
        </w:tc>
      </w:tr>
      <w:tr w:rsidR="00BF495E" w:rsidRPr="002905AC" w14:paraId="3F0948DE" w14:textId="77777777" w:rsidTr="00C05F62">
        <w:tc>
          <w:tcPr>
            <w:tcW w:w="846" w:type="dxa"/>
          </w:tcPr>
          <w:p w14:paraId="0421B5AD"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C435F61" w14:textId="7F0F7C54"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15.5</w:t>
            </w:r>
          </w:p>
        </w:tc>
        <w:tc>
          <w:tcPr>
            <w:tcW w:w="934" w:type="dxa"/>
            <w:vAlign w:val="center"/>
          </w:tcPr>
          <w:p w14:paraId="5FAEC22F" w14:textId="1021AEEF"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87</w:t>
            </w:r>
          </w:p>
        </w:tc>
        <w:tc>
          <w:tcPr>
            <w:tcW w:w="5669" w:type="dxa"/>
            <w:vAlign w:val="center"/>
          </w:tcPr>
          <w:p w14:paraId="4E5C7CE2" w14:textId="7740C995"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הואיל ולקבלן אין שליטה על בחירת הקורס בו תבוצע בקרה סמויה ו/או על עלות הקורס מבוקש כי עלות זו תושב לקבלן "גב אל גב" ולא תועמס על מחיר הבקרה. </w:t>
            </w:r>
          </w:p>
        </w:tc>
        <w:tc>
          <w:tcPr>
            <w:tcW w:w="5272" w:type="dxa"/>
          </w:tcPr>
          <w:p w14:paraId="4D2FD4F3" w14:textId="4E0A2BE4"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BF495E" w:rsidRPr="002905AC" w14:paraId="0CB8F4B9" w14:textId="77777777" w:rsidTr="00C05F62">
        <w:tc>
          <w:tcPr>
            <w:tcW w:w="846" w:type="dxa"/>
          </w:tcPr>
          <w:p w14:paraId="623D3746"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17E7555" w14:textId="0B825344"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15.8</w:t>
            </w:r>
          </w:p>
        </w:tc>
        <w:tc>
          <w:tcPr>
            <w:tcW w:w="934" w:type="dxa"/>
            <w:vAlign w:val="center"/>
          </w:tcPr>
          <w:p w14:paraId="4B683637" w14:textId="21C10E2E"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87</w:t>
            </w:r>
          </w:p>
        </w:tc>
        <w:tc>
          <w:tcPr>
            <w:tcW w:w="5669" w:type="dxa"/>
            <w:vAlign w:val="center"/>
          </w:tcPr>
          <w:p w14:paraId="77F4AAE0" w14:textId="0649B037"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להבהיר כי ככל שיתבע הקבלן בגין הקלטת סתר או הפרת של חוק הגנת הפרטיות </w:t>
            </w:r>
            <w:proofErr w:type="spellStart"/>
            <w:r w:rsidRPr="003D5AF4">
              <w:rPr>
                <w:rFonts w:ascii="David" w:hAnsi="David"/>
                <w:color w:val="000000"/>
                <w:rtl/>
              </w:rPr>
              <w:t>יטול</w:t>
            </w:r>
            <w:proofErr w:type="spellEnd"/>
            <w:r w:rsidRPr="003D5AF4">
              <w:rPr>
                <w:rFonts w:ascii="David" w:hAnsi="David"/>
                <w:color w:val="000000"/>
                <w:rtl/>
              </w:rPr>
              <w:t xml:space="preserve"> המשרד את התביעה על עצמו וישפה את הקבלן בגין כל עלות שתיווצר לקבלן בשל ביצוע האמור בסעיף. </w:t>
            </w:r>
          </w:p>
        </w:tc>
        <w:tc>
          <w:tcPr>
            <w:tcW w:w="5272" w:type="dxa"/>
          </w:tcPr>
          <w:p w14:paraId="004C5DD9" w14:textId="755E0BDB" w:rsidR="00BF495E" w:rsidRPr="002905AC" w:rsidRDefault="0069211C" w:rsidP="0069211C">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r w:rsidR="00BF495E">
              <w:rPr>
                <w:rFonts w:ascii="David" w:hAnsi="David" w:hint="cs"/>
                <w:color w:val="000000"/>
                <w:rtl/>
              </w:rPr>
              <w:t xml:space="preserve">. </w:t>
            </w:r>
          </w:p>
        </w:tc>
      </w:tr>
      <w:tr w:rsidR="00BF495E" w:rsidRPr="002905AC" w14:paraId="7F96C52D" w14:textId="77777777" w:rsidTr="00C05F62">
        <w:tc>
          <w:tcPr>
            <w:tcW w:w="846" w:type="dxa"/>
          </w:tcPr>
          <w:p w14:paraId="2E911B1A"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FC977A6" w14:textId="53F9D59E"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15.10</w:t>
            </w:r>
          </w:p>
        </w:tc>
        <w:tc>
          <w:tcPr>
            <w:tcW w:w="934" w:type="dxa"/>
            <w:vAlign w:val="center"/>
          </w:tcPr>
          <w:p w14:paraId="3EFFE346" w14:textId="3284EB9C"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87</w:t>
            </w:r>
          </w:p>
        </w:tc>
        <w:tc>
          <w:tcPr>
            <w:tcW w:w="5669" w:type="dxa"/>
            <w:vAlign w:val="center"/>
          </w:tcPr>
          <w:p w14:paraId="79BECCF4" w14:textId="304F9803"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מבוקש להבהיר כי ככל שיתבע הקבלן בגין הקלטת סתר או הפרת של חוק הגנת הפרטיות </w:t>
            </w:r>
            <w:proofErr w:type="spellStart"/>
            <w:r w:rsidRPr="003D5AF4">
              <w:rPr>
                <w:rFonts w:ascii="David" w:hAnsi="David"/>
                <w:color w:val="000000"/>
                <w:rtl/>
              </w:rPr>
              <w:t>יטול</w:t>
            </w:r>
            <w:proofErr w:type="spellEnd"/>
            <w:r w:rsidRPr="003D5AF4">
              <w:rPr>
                <w:rFonts w:ascii="David" w:hAnsi="David"/>
                <w:color w:val="000000"/>
                <w:rtl/>
              </w:rPr>
              <w:t xml:space="preserve"> המשרד את התביעה על עצמו וישפה את הקבלן בגין כל עלות שתיווצר לקבלן בשל ביצוע האמור בסעיף.</w:t>
            </w:r>
          </w:p>
        </w:tc>
        <w:tc>
          <w:tcPr>
            <w:tcW w:w="5272" w:type="dxa"/>
          </w:tcPr>
          <w:p w14:paraId="27C9B0F7" w14:textId="638C3D80" w:rsidR="00BF495E" w:rsidRPr="002905AC" w:rsidRDefault="0069211C" w:rsidP="0069211C">
            <w:pPr>
              <w:overflowPunct/>
              <w:autoSpaceDE/>
              <w:autoSpaceDN/>
              <w:adjustRightInd/>
              <w:textAlignment w:val="auto"/>
              <w:rPr>
                <w:rFonts w:ascii="David" w:hAnsi="David"/>
                <w:color w:val="000000"/>
                <w:rtl/>
              </w:rPr>
            </w:pPr>
            <w:r>
              <w:rPr>
                <w:rFonts w:ascii="David" w:hAnsi="David" w:hint="cs"/>
                <w:color w:val="000000"/>
                <w:rtl/>
              </w:rPr>
              <w:t>אין שינוי במסמכי המכרז.</w:t>
            </w:r>
          </w:p>
        </w:tc>
      </w:tr>
      <w:tr w:rsidR="00BF495E" w:rsidRPr="002905AC" w14:paraId="019E38D1" w14:textId="77777777" w:rsidTr="00C05F62">
        <w:tc>
          <w:tcPr>
            <w:tcW w:w="846" w:type="dxa"/>
          </w:tcPr>
          <w:p w14:paraId="56173A32"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4206AE7" w14:textId="78878AD8"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15.18</w:t>
            </w:r>
          </w:p>
        </w:tc>
        <w:tc>
          <w:tcPr>
            <w:tcW w:w="934" w:type="dxa"/>
            <w:vAlign w:val="center"/>
          </w:tcPr>
          <w:p w14:paraId="7AB1F87B" w14:textId="02E685EC"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87</w:t>
            </w:r>
          </w:p>
        </w:tc>
        <w:tc>
          <w:tcPr>
            <w:tcW w:w="5669" w:type="dxa"/>
            <w:vAlign w:val="center"/>
          </w:tcPr>
          <w:p w14:paraId="18967B5A" w14:textId="60AC4F2D"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 xml:space="preserve">הואיל והקבלן אינו יכול להעריך את מספר ימי הדיונים בתיקים עתידיים מבוקש כי עלות זו תשולם לקבלן "גב אל גב" בהתאם להוצאה לפועל וכי לא תועמס על מחיר הבקרה. </w:t>
            </w:r>
          </w:p>
        </w:tc>
        <w:tc>
          <w:tcPr>
            <w:tcW w:w="5272" w:type="dxa"/>
          </w:tcPr>
          <w:p w14:paraId="6006D820" w14:textId="7A025421" w:rsidR="00BF495E" w:rsidRPr="002905AC" w:rsidRDefault="00C46A4D" w:rsidP="00BF495E">
            <w:pPr>
              <w:overflowPunct/>
              <w:autoSpaceDE/>
              <w:autoSpaceDN/>
              <w:adjustRightInd/>
              <w:textAlignment w:val="auto"/>
              <w:rPr>
                <w:rFonts w:ascii="David" w:hAnsi="David"/>
                <w:color w:val="000000"/>
                <w:rtl/>
              </w:rPr>
            </w:pPr>
            <w:r>
              <w:rPr>
                <w:rFonts w:ascii="David" w:hAnsi="David" w:hint="cs"/>
                <w:color w:val="000000"/>
                <w:rtl/>
              </w:rPr>
              <w:t xml:space="preserve">לא ישולם תשלום נוסף עבור מרכיב זה. </w:t>
            </w:r>
            <w:proofErr w:type="spellStart"/>
            <w:r>
              <w:rPr>
                <w:rFonts w:ascii="David" w:hAnsi="David" w:hint="cs"/>
                <w:color w:val="000000"/>
                <w:rtl/>
              </w:rPr>
              <w:t>יצויין</w:t>
            </w:r>
            <w:proofErr w:type="spellEnd"/>
            <w:r>
              <w:rPr>
                <w:rFonts w:ascii="David" w:hAnsi="David" w:hint="cs"/>
                <w:color w:val="000000"/>
                <w:rtl/>
              </w:rPr>
              <w:t xml:space="preserve"> כי בשמונה השנים האחרונות לא היה צורך בשירות זה כלל והמשרד לא סבור שיש סיבה לשינוי משמעותי בנושא זה.</w:t>
            </w:r>
          </w:p>
        </w:tc>
      </w:tr>
      <w:tr w:rsidR="00BF495E" w:rsidRPr="002905AC" w14:paraId="5D02DD50" w14:textId="77777777" w:rsidTr="00C05F62">
        <w:tc>
          <w:tcPr>
            <w:tcW w:w="846" w:type="dxa"/>
          </w:tcPr>
          <w:p w14:paraId="2DF660B3"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FE88466" w14:textId="4D666424"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חוברת ההצעה נספח ב'14</w:t>
            </w:r>
          </w:p>
        </w:tc>
        <w:tc>
          <w:tcPr>
            <w:tcW w:w="934" w:type="dxa"/>
            <w:vAlign w:val="center"/>
          </w:tcPr>
          <w:p w14:paraId="762C2C6F" w14:textId="6C1C8E0B"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32</w:t>
            </w:r>
          </w:p>
        </w:tc>
        <w:tc>
          <w:tcPr>
            <w:tcW w:w="5669" w:type="dxa"/>
            <w:vAlign w:val="center"/>
          </w:tcPr>
          <w:p w14:paraId="17B18BB9" w14:textId="1E823B74"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האם ב"מנהל התוכנית" הכוונה למנהל הפרויקט אותו צריך להגיש במסגרת המכרז?</w:t>
            </w:r>
          </w:p>
        </w:tc>
        <w:tc>
          <w:tcPr>
            <w:tcW w:w="5272" w:type="dxa"/>
          </w:tcPr>
          <w:p w14:paraId="1149F32E" w14:textId="2D58110E"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ראה תיקון לחוברת ההצעה.</w:t>
            </w:r>
          </w:p>
        </w:tc>
      </w:tr>
      <w:tr w:rsidR="00BF495E" w:rsidRPr="002905AC" w14:paraId="124196A6" w14:textId="77777777" w:rsidTr="00C05F62">
        <w:tc>
          <w:tcPr>
            <w:tcW w:w="846" w:type="dxa"/>
          </w:tcPr>
          <w:p w14:paraId="67356652"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6A33C7F" w14:textId="052F8392" w:rsidR="00BF495E" w:rsidRPr="002905AC" w:rsidRDefault="00BF495E" w:rsidP="00BF495E">
            <w:pPr>
              <w:overflowPunct/>
              <w:autoSpaceDE/>
              <w:autoSpaceDN/>
              <w:adjustRightInd/>
              <w:jc w:val="center"/>
              <w:textAlignment w:val="auto"/>
              <w:rPr>
                <w:rFonts w:ascii="David" w:hAnsi="David"/>
                <w:color w:val="000000"/>
                <w:rtl/>
                <w:lang w:eastAsia="en-US"/>
              </w:rPr>
            </w:pPr>
            <w:r w:rsidRPr="003D5AF4">
              <w:rPr>
                <w:rFonts w:ascii="David" w:hAnsi="David"/>
                <w:color w:val="000000"/>
                <w:rtl/>
              </w:rPr>
              <w:t>חוברת ההצעה נספח ב'14</w:t>
            </w:r>
          </w:p>
        </w:tc>
        <w:tc>
          <w:tcPr>
            <w:tcW w:w="934" w:type="dxa"/>
            <w:vAlign w:val="center"/>
          </w:tcPr>
          <w:p w14:paraId="3F548C69" w14:textId="0AD734E2" w:rsidR="00BF495E" w:rsidRPr="002905AC" w:rsidRDefault="00BF495E" w:rsidP="00BF495E">
            <w:pPr>
              <w:overflowPunct/>
              <w:autoSpaceDE/>
              <w:autoSpaceDN/>
              <w:adjustRightInd/>
              <w:jc w:val="center"/>
              <w:textAlignment w:val="auto"/>
              <w:rPr>
                <w:rFonts w:ascii="David" w:hAnsi="David"/>
                <w:color w:val="000000"/>
                <w:rtl/>
              </w:rPr>
            </w:pPr>
            <w:r w:rsidRPr="003D5AF4">
              <w:rPr>
                <w:rFonts w:ascii="David" w:hAnsi="David"/>
                <w:color w:val="000000"/>
                <w:rtl/>
              </w:rPr>
              <w:t xml:space="preserve">33 </w:t>
            </w:r>
          </w:p>
        </w:tc>
        <w:tc>
          <w:tcPr>
            <w:tcW w:w="5669" w:type="dxa"/>
            <w:vAlign w:val="center"/>
          </w:tcPr>
          <w:p w14:paraId="299B5B6F" w14:textId="7D148875" w:rsidR="00BF495E" w:rsidRPr="00271C7B" w:rsidRDefault="00BF495E" w:rsidP="00BF495E">
            <w:pPr>
              <w:keepNext/>
              <w:keepLines/>
              <w:widowControl w:val="0"/>
              <w:overflowPunct/>
              <w:autoSpaceDE/>
              <w:adjustRightInd/>
              <w:rPr>
                <w:rFonts w:ascii="David" w:hAnsi="David"/>
                <w:color w:val="000000"/>
                <w:rtl/>
                <w:lang w:eastAsia="en-US"/>
              </w:rPr>
            </w:pPr>
            <w:r w:rsidRPr="003D5AF4">
              <w:rPr>
                <w:rFonts w:ascii="David" w:hAnsi="David"/>
                <w:color w:val="000000"/>
                <w:rtl/>
              </w:rPr>
              <w:t>האם ב"המנהל הרפואי המיועד" ו"המנהל הפדגוגי המיודע" הכוונה לתפקיד הבקר הראשי אותו צריך להגיש במסגרת המכרז?</w:t>
            </w:r>
          </w:p>
        </w:tc>
        <w:tc>
          <w:tcPr>
            <w:tcW w:w="5272" w:type="dxa"/>
          </w:tcPr>
          <w:p w14:paraId="480F6925" w14:textId="73EC47E6"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ראה תיקון לחוברת ההצעה.</w:t>
            </w:r>
          </w:p>
        </w:tc>
      </w:tr>
      <w:tr w:rsidR="00BF495E" w:rsidRPr="002905AC" w14:paraId="5489C7A6" w14:textId="77777777" w:rsidTr="00C05F62">
        <w:tc>
          <w:tcPr>
            <w:tcW w:w="846" w:type="dxa"/>
          </w:tcPr>
          <w:p w14:paraId="27C1CF77"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140DA34" w14:textId="506F5EAC" w:rsidR="00BF495E" w:rsidRPr="002905AC" w:rsidRDefault="00BF495E" w:rsidP="00BF495E">
            <w:pPr>
              <w:overflowPunct/>
              <w:autoSpaceDE/>
              <w:autoSpaceDN/>
              <w:adjustRightInd/>
              <w:jc w:val="center"/>
              <w:textAlignment w:val="auto"/>
              <w:rPr>
                <w:rFonts w:ascii="David" w:hAnsi="David"/>
                <w:color w:val="000000"/>
                <w:rtl/>
                <w:lang w:eastAsia="en-US"/>
              </w:rPr>
            </w:pPr>
            <w:r w:rsidRPr="00917305">
              <w:rPr>
                <w:rFonts w:ascii="David" w:hAnsi="David"/>
                <w:color w:val="000000"/>
                <w:rtl/>
              </w:rPr>
              <w:t>פסקה ראשונה</w:t>
            </w:r>
          </w:p>
        </w:tc>
        <w:tc>
          <w:tcPr>
            <w:tcW w:w="934" w:type="dxa"/>
            <w:vAlign w:val="center"/>
          </w:tcPr>
          <w:p w14:paraId="3FFFCBCA" w14:textId="5B8FDA54" w:rsidR="00BF495E" w:rsidRPr="002905AC" w:rsidRDefault="00BF495E" w:rsidP="00BF495E">
            <w:pPr>
              <w:overflowPunct/>
              <w:autoSpaceDE/>
              <w:autoSpaceDN/>
              <w:adjustRightInd/>
              <w:jc w:val="center"/>
              <w:textAlignment w:val="auto"/>
              <w:rPr>
                <w:rFonts w:ascii="David" w:hAnsi="David"/>
                <w:color w:val="000000"/>
                <w:rtl/>
              </w:rPr>
            </w:pPr>
            <w:r w:rsidRPr="00917305">
              <w:rPr>
                <w:rFonts w:ascii="David" w:hAnsi="David"/>
                <w:color w:val="000000"/>
              </w:rPr>
              <w:t>51</w:t>
            </w:r>
          </w:p>
        </w:tc>
        <w:tc>
          <w:tcPr>
            <w:tcW w:w="5669" w:type="dxa"/>
          </w:tcPr>
          <w:p w14:paraId="38B7AD4C" w14:textId="77777777" w:rsidR="00BF495E" w:rsidRPr="00917305" w:rsidRDefault="00BF495E" w:rsidP="00BF495E">
            <w:pPr>
              <w:rPr>
                <w:rFonts w:ascii="David" w:hAnsi="David"/>
                <w:color w:val="000000"/>
              </w:rPr>
            </w:pPr>
            <w:r w:rsidRPr="00917305">
              <w:rPr>
                <w:rFonts w:ascii="David" w:hAnsi="David"/>
                <w:color w:val="000000"/>
                <w:rtl/>
              </w:rPr>
              <w:t>מבוקש כי:</w:t>
            </w:r>
            <w:r w:rsidRPr="00917305">
              <w:rPr>
                <w:rFonts w:ascii="David" w:hAnsi="David"/>
                <w:color w:val="000000"/>
              </w:rPr>
              <w:t xml:space="preserve"> </w:t>
            </w:r>
          </w:p>
          <w:p w14:paraId="5339E87C" w14:textId="797FFBD8" w:rsidR="00BF495E" w:rsidRPr="00271C7B" w:rsidRDefault="00BF495E" w:rsidP="00BF495E">
            <w:pPr>
              <w:keepNext/>
              <w:keepLines/>
              <w:widowControl w:val="0"/>
              <w:overflowPunct/>
              <w:autoSpaceDE/>
              <w:adjustRightInd/>
              <w:rPr>
                <w:rFonts w:ascii="David" w:hAnsi="David"/>
                <w:color w:val="000000"/>
                <w:rtl/>
                <w:lang w:eastAsia="en-US"/>
              </w:rPr>
            </w:pPr>
            <w:r w:rsidRPr="00917305">
              <w:rPr>
                <w:rFonts w:ascii="David" w:hAnsi="David"/>
                <w:color w:val="000000"/>
                <w:rtl/>
              </w:rPr>
              <w:t>אחרי המילים: "משרד החינוך" יבואו המילים:</w:t>
            </w:r>
            <w:r w:rsidRPr="00917305">
              <w:rPr>
                <w:rFonts w:ascii="David" w:hAnsi="David"/>
                <w:color w:val="000000"/>
              </w:rPr>
              <w:t xml:space="preserve"> </w:t>
            </w:r>
            <w:r w:rsidRPr="00917305">
              <w:rPr>
                <w:rFonts w:ascii="David" w:hAnsi="David"/>
                <w:color w:val="000000"/>
                <w:rtl/>
              </w:rPr>
              <w:t xml:space="preserve">"בכפוף </w:t>
            </w:r>
            <w:proofErr w:type="spellStart"/>
            <w:r w:rsidRPr="00917305">
              <w:rPr>
                <w:rFonts w:ascii="David" w:hAnsi="David"/>
                <w:color w:val="000000"/>
                <w:rtl/>
              </w:rPr>
              <w:t>להרחבי</w:t>
            </w:r>
            <w:proofErr w:type="spellEnd"/>
            <w:r w:rsidRPr="00917305">
              <w:rPr>
                <w:rFonts w:ascii="David" w:hAnsi="David"/>
                <w:color w:val="000000"/>
                <w:rtl/>
              </w:rPr>
              <w:t xml:space="preserve"> השיפוי המפורטים להלן". </w:t>
            </w:r>
          </w:p>
        </w:tc>
        <w:tc>
          <w:tcPr>
            <w:tcW w:w="5272" w:type="dxa"/>
          </w:tcPr>
          <w:p w14:paraId="6F98D0A9" w14:textId="620C6855"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184928E0" w14:textId="77777777" w:rsidTr="00C05F62">
        <w:tc>
          <w:tcPr>
            <w:tcW w:w="846" w:type="dxa"/>
          </w:tcPr>
          <w:p w14:paraId="5C441E63"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DED995C" w14:textId="77777777" w:rsidR="00BF495E" w:rsidRPr="00917305" w:rsidRDefault="00BF495E" w:rsidP="00BF495E">
            <w:pPr>
              <w:widowControl w:val="0"/>
              <w:spacing w:line="240" w:lineRule="auto"/>
              <w:rPr>
                <w:rFonts w:ascii="David" w:hAnsi="David"/>
                <w:color w:val="000000"/>
                <w:rtl/>
              </w:rPr>
            </w:pPr>
            <w:r w:rsidRPr="00917305">
              <w:rPr>
                <w:rFonts w:ascii="David" w:hAnsi="David"/>
                <w:color w:val="000000"/>
                <w:rtl/>
              </w:rPr>
              <w:t xml:space="preserve"> </w:t>
            </w:r>
            <w:r w:rsidRPr="00917305">
              <w:rPr>
                <w:rFonts w:ascii="David" w:hAnsi="David"/>
                <w:color w:val="000000"/>
              </w:rPr>
              <w:t>13.1.2</w:t>
            </w:r>
          </w:p>
          <w:p w14:paraId="3C4E9C19" w14:textId="5F213D0E" w:rsidR="00BF495E" w:rsidRPr="002905AC" w:rsidRDefault="00BF495E" w:rsidP="00BF495E">
            <w:pPr>
              <w:overflowPunct/>
              <w:autoSpaceDE/>
              <w:autoSpaceDN/>
              <w:adjustRightInd/>
              <w:jc w:val="center"/>
              <w:textAlignment w:val="auto"/>
              <w:rPr>
                <w:rFonts w:ascii="David" w:hAnsi="David"/>
                <w:color w:val="000000"/>
                <w:rtl/>
                <w:lang w:eastAsia="en-US"/>
              </w:rPr>
            </w:pPr>
            <w:r w:rsidRPr="00917305">
              <w:rPr>
                <w:rFonts w:ascii="David" w:hAnsi="David"/>
                <w:color w:val="000000"/>
              </w:rPr>
              <w:t>13.1.4</w:t>
            </w:r>
          </w:p>
        </w:tc>
        <w:tc>
          <w:tcPr>
            <w:tcW w:w="934" w:type="dxa"/>
            <w:vAlign w:val="center"/>
          </w:tcPr>
          <w:p w14:paraId="2EC746A5" w14:textId="19302BBD" w:rsidR="00BF495E" w:rsidRPr="002905AC" w:rsidRDefault="00BF495E" w:rsidP="00BF495E">
            <w:pPr>
              <w:overflowPunct/>
              <w:autoSpaceDE/>
              <w:autoSpaceDN/>
              <w:adjustRightInd/>
              <w:jc w:val="center"/>
              <w:textAlignment w:val="auto"/>
              <w:rPr>
                <w:rFonts w:ascii="David" w:hAnsi="David"/>
                <w:color w:val="000000"/>
                <w:rtl/>
              </w:rPr>
            </w:pPr>
            <w:r w:rsidRPr="00917305">
              <w:rPr>
                <w:rFonts w:ascii="David" w:hAnsi="David"/>
                <w:color w:val="000000"/>
              </w:rPr>
              <w:t>51</w:t>
            </w:r>
          </w:p>
        </w:tc>
        <w:tc>
          <w:tcPr>
            <w:tcW w:w="5669" w:type="dxa"/>
          </w:tcPr>
          <w:p w14:paraId="680AA97B" w14:textId="77777777" w:rsidR="00BF495E" w:rsidRPr="00917305" w:rsidRDefault="00BF495E" w:rsidP="00BF495E">
            <w:pPr>
              <w:widowControl w:val="0"/>
              <w:spacing w:line="240" w:lineRule="auto"/>
              <w:rPr>
                <w:rFonts w:ascii="David" w:hAnsi="David"/>
                <w:color w:val="000000"/>
                <w:rtl/>
              </w:rPr>
            </w:pPr>
            <w:r w:rsidRPr="00917305">
              <w:rPr>
                <w:rFonts w:ascii="David" w:hAnsi="David"/>
                <w:color w:val="000000"/>
                <w:rtl/>
              </w:rPr>
              <w:t>מבוקש כי:</w:t>
            </w:r>
          </w:p>
          <w:p w14:paraId="7C14B9E2" w14:textId="77777777" w:rsidR="00BF495E" w:rsidRPr="00917305" w:rsidRDefault="00BF495E" w:rsidP="00BF495E">
            <w:pPr>
              <w:widowControl w:val="0"/>
              <w:spacing w:line="240" w:lineRule="auto"/>
              <w:rPr>
                <w:rFonts w:ascii="David" w:hAnsi="David"/>
                <w:color w:val="000000"/>
                <w:rtl/>
              </w:rPr>
            </w:pPr>
            <w:r w:rsidRPr="00917305">
              <w:rPr>
                <w:rFonts w:ascii="David" w:hAnsi="David"/>
                <w:color w:val="000000"/>
                <w:rtl/>
              </w:rPr>
              <w:t>המילים:</w:t>
            </w:r>
            <w:r w:rsidRPr="00917305">
              <w:rPr>
                <w:rFonts w:ascii="David" w:hAnsi="David"/>
                <w:color w:val="000000"/>
              </w:rPr>
              <w:t xml:space="preserve"> </w:t>
            </w:r>
            <w:r w:rsidRPr="00917305">
              <w:rPr>
                <w:rFonts w:ascii="David" w:hAnsi="David"/>
                <w:color w:val="000000"/>
                <w:rtl/>
              </w:rPr>
              <w:t xml:space="preserve">"לא יפת מסך" ישונו ל-בסך". </w:t>
            </w:r>
          </w:p>
          <w:p w14:paraId="2DEE006F" w14:textId="422C0A03" w:rsidR="00BF495E" w:rsidRPr="00271C7B" w:rsidRDefault="00BF495E" w:rsidP="00BF495E">
            <w:pPr>
              <w:keepNext/>
              <w:keepLines/>
              <w:widowControl w:val="0"/>
              <w:overflowPunct/>
              <w:autoSpaceDE/>
              <w:adjustRightInd/>
              <w:rPr>
                <w:rFonts w:ascii="David" w:hAnsi="David"/>
                <w:color w:val="000000"/>
                <w:rtl/>
                <w:lang w:eastAsia="en-US"/>
              </w:rPr>
            </w:pPr>
            <w:r w:rsidRPr="00917305">
              <w:rPr>
                <w:rFonts w:ascii="David" w:hAnsi="David"/>
                <w:color w:val="000000"/>
                <w:rtl/>
              </w:rPr>
              <w:t>תתוסף סיפא:</w:t>
            </w:r>
            <w:r w:rsidRPr="00917305">
              <w:rPr>
                <w:rFonts w:ascii="David" w:hAnsi="David"/>
                <w:color w:val="000000"/>
              </w:rPr>
              <w:t xml:space="preserve"> </w:t>
            </w:r>
            <w:r w:rsidRPr="00917305">
              <w:rPr>
                <w:rFonts w:ascii="David" w:hAnsi="David"/>
                <w:color w:val="000000"/>
                <w:rtl/>
              </w:rPr>
              <w:t>"היה וייחשבו כעובדי הספק".</w:t>
            </w:r>
            <w:r w:rsidRPr="00917305">
              <w:rPr>
                <w:rFonts w:ascii="David" w:hAnsi="David" w:hint="cs"/>
                <w:color w:val="000000"/>
                <w:rtl/>
              </w:rPr>
              <w:t xml:space="preserve">  </w:t>
            </w:r>
          </w:p>
        </w:tc>
        <w:tc>
          <w:tcPr>
            <w:tcW w:w="5272" w:type="dxa"/>
          </w:tcPr>
          <w:p w14:paraId="1E9369A9" w14:textId="110B7E1E"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360112E4" w14:textId="77777777" w:rsidTr="00C05F62">
        <w:tc>
          <w:tcPr>
            <w:tcW w:w="846" w:type="dxa"/>
          </w:tcPr>
          <w:p w14:paraId="423A7AD8"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588792C6" w14:textId="2E88F91F" w:rsidR="00BF495E" w:rsidRPr="002905AC" w:rsidRDefault="00BF495E" w:rsidP="00BF495E">
            <w:pPr>
              <w:overflowPunct/>
              <w:autoSpaceDE/>
              <w:autoSpaceDN/>
              <w:adjustRightInd/>
              <w:jc w:val="center"/>
              <w:textAlignment w:val="auto"/>
              <w:rPr>
                <w:rFonts w:ascii="David" w:hAnsi="David"/>
                <w:color w:val="000000"/>
                <w:rtl/>
                <w:lang w:eastAsia="en-US"/>
              </w:rPr>
            </w:pPr>
            <w:r w:rsidRPr="00917305">
              <w:rPr>
                <w:rFonts w:ascii="David" w:hAnsi="David"/>
                <w:color w:val="000000"/>
              </w:rPr>
              <w:t>13.2.2</w:t>
            </w:r>
            <w:r w:rsidRPr="00917305">
              <w:rPr>
                <w:rFonts w:ascii="David" w:hAnsi="David"/>
                <w:color w:val="000000"/>
                <w:rtl/>
              </w:rPr>
              <w:t xml:space="preserve"> </w:t>
            </w:r>
          </w:p>
        </w:tc>
        <w:tc>
          <w:tcPr>
            <w:tcW w:w="934" w:type="dxa"/>
            <w:vAlign w:val="center"/>
          </w:tcPr>
          <w:p w14:paraId="64169BC1" w14:textId="57C9E08B" w:rsidR="00BF495E" w:rsidRPr="002905AC" w:rsidRDefault="00BF495E" w:rsidP="00BF495E">
            <w:pPr>
              <w:overflowPunct/>
              <w:autoSpaceDE/>
              <w:autoSpaceDN/>
              <w:adjustRightInd/>
              <w:jc w:val="center"/>
              <w:textAlignment w:val="auto"/>
              <w:rPr>
                <w:rFonts w:ascii="David" w:hAnsi="David"/>
                <w:color w:val="000000"/>
                <w:rtl/>
              </w:rPr>
            </w:pPr>
            <w:r w:rsidRPr="00917305">
              <w:rPr>
                <w:rFonts w:ascii="David" w:hAnsi="David"/>
                <w:color w:val="000000"/>
              </w:rPr>
              <w:t>51</w:t>
            </w:r>
          </w:p>
        </w:tc>
        <w:tc>
          <w:tcPr>
            <w:tcW w:w="5669" w:type="dxa"/>
          </w:tcPr>
          <w:p w14:paraId="5262358C" w14:textId="6D0559F8" w:rsidR="00BF495E" w:rsidRPr="00271C7B" w:rsidRDefault="00BF495E" w:rsidP="00BF495E">
            <w:pPr>
              <w:rPr>
                <w:rFonts w:ascii="David" w:hAnsi="David"/>
                <w:color w:val="000000"/>
                <w:rtl/>
              </w:rPr>
            </w:pPr>
            <w:r w:rsidRPr="00917305">
              <w:rPr>
                <w:rFonts w:ascii="David" w:hAnsi="David"/>
                <w:color w:val="000000"/>
                <w:rtl/>
              </w:rPr>
              <w:t xml:space="preserve">מבוקש </w:t>
            </w:r>
            <w:proofErr w:type="spellStart"/>
            <w:r w:rsidRPr="00917305">
              <w:rPr>
                <w:rFonts w:ascii="David" w:hAnsi="David"/>
                <w:color w:val="000000"/>
                <w:rtl/>
              </w:rPr>
              <w:t>כי:המילים</w:t>
            </w:r>
            <w:proofErr w:type="spellEnd"/>
            <w:r w:rsidRPr="00917305">
              <w:rPr>
                <w:rFonts w:ascii="David" w:hAnsi="David"/>
                <w:color w:val="000000"/>
                <w:rtl/>
              </w:rPr>
              <w:t>:</w:t>
            </w:r>
            <w:r w:rsidRPr="00917305">
              <w:rPr>
                <w:rFonts w:ascii="David" w:hAnsi="David"/>
                <w:color w:val="000000"/>
              </w:rPr>
              <w:t xml:space="preserve"> </w:t>
            </w:r>
            <w:r w:rsidRPr="00917305">
              <w:rPr>
                <w:rFonts w:ascii="David" w:hAnsi="David"/>
                <w:color w:val="000000"/>
                <w:rtl/>
              </w:rPr>
              <w:t>"לא יפחת מסך" ישונו ל-בסך".</w:t>
            </w:r>
          </w:p>
        </w:tc>
        <w:tc>
          <w:tcPr>
            <w:tcW w:w="5272" w:type="dxa"/>
          </w:tcPr>
          <w:p w14:paraId="1CAD0E0F" w14:textId="00F1F455"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3FE4128A" w14:textId="77777777" w:rsidTr="00C05F62">
        <w:tc>
          <w:tcPr>
            <w:tcW w:w="846" w:type="dxa"/>
          </w:tcPr>
          <w:p w14:paraId="3A164BEF"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0738B2F" w14:textId="77777777" w:rsidR="00BF495E" w:rsidRPr="00917305" w:rsidRDefault="00BF495E" w:rsidP="00BF495E">
            <w:pPr>
              <w:widowControl w:val="0"/>
              <w:spacing w:line="240" w:lineRule="auto"/>
              <w:rPr>
                <w:rFonts w:ascii="David" w:hAnsi="David"/>
                <w:color w:val="000000"/>
                <w:rtl/>
              </w:rPr>
            </w:pPr>
            <w:r w:rsidRPr="00917305">
              <w:rPr>
                <w:rFonts w:ascii="David" w:hAnsi="David"/>
                <w:color w:val="000000"/>
              </w:rPr>
              <w:t>13.3.1</w:t>
            </w:r>
          </w:p>
          <w:p w14:paraId="046BE2C6" w14:textId="4BAF7A9E" w:rsidR="00BF495E" w:rsidRPr="002905AC" w:rsidRDefault="00BF495E" w:rsidP="00BF495E">
            <w:pPr>
              <w:overflowPunct/>
              <w:autoSpaceDE/>
              <w:autoSpaceDN/>
              <w:adjustRightInd/>
              <w:jc w:val="center"/>
              <w:textAlignment w:val="auto"/>
              <w:rPr>
                <w:rFonts w:ascii="David" w:hAnsi="David"/>
                <w:color w:val="000000"/>
                <w:rtl/>
                <w:lang w:eastAsia="en-US"/>
              </w:rPr>
            </w:pPr>
            <w:r w:rsidRPr="00917305">
              <w:rPr>
                <w:rFonts w:ascii="David" w:hAnsi="David"/>
                <w:color w:val="000000"/>
              </w:rPr>
              <w:t>13.3.3</w:t>
            </w:r>
          </w:p>
        </w:tc>
        <w:tc>
          <w:tcPr>
            <w:tcW w:w="934" w:type="dxa"/>
            <w:vAlign w:val="center"/>
          </w:tcPr>
          <w:p w14:paraId="39E77C54" w14:textId="25FFD27F" w:rsidR="00BF495E" w:rsidRPr="002905AC" w:rsidRDefault="00BF495E" w:rsidP="00BF495E">
            <w:pPr>
              <w:overflowPunct/>
              <w:autoSpaceDE/>
              <w:autoSpaceDN/>
              <w:adjustRightInd/>
              <w:jc w:val="center"/>
              <w:textAlignment w:val="auto"/>
              <w:rPr>
                <w:rFonts w:ascii="David" w:hAnsi="David"/>
                <w:color w:val="000000"/>
                <w:rtl/>
              </w:rPr>
            </w:pPr>
            <w:r w:rsidRPr="00917305">
              <w:rPr>
                <w:rFonts w:ascii="David" w:hAnsi="David"/>
                <w:color w:val="000000"/>
              </w:rPr>
              <w:t>51</w:t>
            </w:r>
          </w:p>
        </w:tc>
        <w:tc>
          <w:tcPr>
            <w:tcW w:w="5669" w:type="dxa"/>
          </w:tcPr>
          <w:p w14:paraId="623B1678" w14:textId="77777777" w:rsidR="00BF495E" w:rsidRPr="00917305" w:rsidRDefault="00BF495E" w:rsidP="00BF495E">
            <w:pPr>
              <w:widowControl w:val="0"/>
              <w:spacing w:line="240" w:lineRule="auto"/>
              <w:rPr>
                <w:rFonts w:ascii="David" w:hAnsi="David"/>
                <w:color w:val="000000"/>
                <w:rtl/>
              </w:rPr>
            </w:pPr>
            <w:r w:rsidRPr="00917305">
              <w:rPr>
                <w:rFonts w:ascii="David" w:hAnsi="David"/>
                <w:color w:val="000000"/>
                <w:rtl/>
              </w:rPr>
              <w:t>מבוקש כי:</w:t>
            </w:r>
          </w:p>
          <w:p w14:paraId="0FD9EC9D" w14:textId="77777777" w:rsidR="00BF495E" w:rsidRPr="00917305" w:rsidRDefault="00BF495E" w:rsidP="00BF495E">
            <w:pPr>
              <w:widowControl w:val="0"/>
              <w:spacing w:line="240" w:lineRule="auto"/>
              <w:rPr>
                <w:rFonts w:ascii="David" w:hAnsi="David"/>
                <w:color w:val="000000"/>
                <w:rtl/>
              </w:rPr>
            </w:pPr>
            <w:r w:rsidRPr="00917305">
              <w:rPr>
                <w:rFonts w:ascii="David" w:hAnsi="David"/>
                <w:color w:val="000000"/>
                <w:rtl/>
              </w:rPr>
              <w:t>אחרי המילה:</w:t>
            </w:r>
            <w:r w:rsidRPr="00917305">
              <w:rPr>
                <w:rFonts w:ascii="David" w:hAnsi="David"/>
                <w:color w:val="000000"/>
              </w:rPr>
              <w:t xml:space="preserve"> </w:t>
            </w:r>
            <w:r w:rsidRPr="00917305">
              <w:rPr>
                <w:rFonts w:ascii="David" w:hAnsi="David"/>
                <w:color w:val="000000"/>
                <w:rtl/>
              </w:rPr>
              <w:t>"אחריותו" יבואו המילים:</w:t>
            </w:r>
            <w:r w:rsidRPr="00917305">
              <w:rPr>
                <w:rFonts w:ascii="David" w:hAnsi="David"/>
                <w:color w:val="000000"/>
              </w:rPr>
              <w:t xml:space="preserve"> </w:t>
            </w:r>
            <w:r w:rsidRPr="00917305">
              <w:rPr>
                <w:rFonts w:ascii="David" w:hAnsi="David"/>
                <w:color w:val="000000"/>
                <w:rtl/>
              </w:rPr>
              <w:t>"ע"פ דין".  וכי המילה: "המקצועית" אחרי המילה:</w:t>
            </w:r>
            <w:r w:rsidRPr="00917305">
              <w:rPr>
                <w:rFonts w:ascii="David" w:hAnsi="David"/>
                <w:color w:val="000000"/>
              </w:rPr>
              <w:t xml:space="preserve"> </w:t>
            </w:r>
            <w:r w:rsidRPr="00917305">
              <w:rPr>
                <w:rFonts w:ascii="David" w:hAnsi="David"/>
                <w:color w:val="000000"/>
                <w:rtl/>
              </w:rPr>
              <w:t xml:space="preserve">"אחריותו, תמחק.  </w:t>
            </w:r>
          </w:p>
          <w:p w14:paraId="0099776A" w14:textId="01596633" w:rsidR="00BF495E" w:rsidRPr="00271C7B" w:rsidRDefault="00BF495E" w:rsidP="00BF495E">
            <w:pPr>
              <w:widowControl w:val="0"/>
              <w:spacing w:line="240" w:lineRule="auto"/>
              <w:rPr>
                <w:rFonts w:ascii="David" w:hAnsi="David"/>
                <w:color w:val="000000"/>
                <w:rtl/>
              </w:rPr>
            </w:pPr>
            <w:r w:rsidRPr="00917305">
              <w:rPr>
                <w:rFonts w:ascii="David" w:hAnsi="David"/>
                <w:color w:val="000000"/>
                <w:rtl/>
              </w:rPr>
              <w:t>המילים:</w:t>
            </w:r>
            <w:r w:rsidRPr="00917305">
              <w:rPr>
                <w:rFonts w:ascii="David" w:hAnsi="David"/>
                <w:color w:val="000000"/>
              </w:rPr>
              <w:t xml:space="preserve"> </w:t>
            </w:r>
            <w:r w:rsidRPr="00917305">
              <w:rPr>
                <w:rFonts w:ascii="David" w:hAnsi="David"/>
                <w:color w:val="000000"/>
                <w:rtl/>
              </w:rPr>
              <w:t xml:space="preserve">"לא יפחת מסך" ישונו ל-בסך". </w:t>
            </w:r>
          </w:p>
        </w:tc>
        <w:tc>
          <w:tcPr>
            <w:tcW w:w="5272" w:type="dxa"/>
          </w:tcPr>
          <w:p w14:paraId="5D371387" w14:textId="77777777" w:rsidR="00BF495E" w:rsidRDefault="00BF495E" w:rsidP="00BF495E">
            <w:pPr>
              <w:overflowPunct/>
              <w:autoSpaceDE/>
              <w:autoSpaceDN/>
              <w:adjustRightInd/>
              <w:textAlignment w:val="auto"/>
              <w:rPr>
                <w:rFonts w:ascii="David" w:hAnsi="David"/>
                <w:color w:val="000000"/>
                <w:rtl/>
              </w:rPr>
            </w:pPr>
            <w:r>
              <w:rPr>
                <w:rFonts w:ascii="David" w:hAnsi="David" w:hint="cs"/>
                <w:color w:val="000000"/>
                <w:rtl/>
              </w:rPr>
              <w:t>לאחר המילים: "הפוליסה תכסה" בסעיף 13.3.2 יבוא: "את אחריותו של הספק על פי הדין בשל".</w:t>
            </w:r>
          </w:p>
          <w:p w14:paraId="1A86C945" w14:textId="24F51A28"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 xml:space="preserve">היתר נדחה. </w:t>
            </w:r>
          </w:p>
        </w:tc>
      </w:tr>
      <w:tr w:rsidR="00BF495E" w:rsidRPr="002905AC" w14:paraId="15500D43" w14:textId="77777777" w:rsidTr="00C05F62">
        <w:tc>
          <w:tcPr>
            <w:tcW w:w="846" w:type="dxa"/>
          </w:tcPr>
          <w:p w14:paraId="1C759F58"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76EC430" w14:textId="40307D4A" w:rsidR="00BF495E" w:rsidRPr="002905AC" w:rsidRDefault="00BF495E" w:rsidP="00BF495E">
            <w:pPr>
              <w:overflowPunct/>
              <w:autoSpaceDE/>
              <w:autoSpaceDN/>
              <w:adjustRightInd/>
              <w:jc w:val="center"/>
              <w:textAlignment w:val="auto"/>
              <w:rPr>
                <w:rFonts w:ascii="David" w:hAnsi="David"/>
                <w:color w:val="000000"/>
                <w:rtl/>
                <w:lang w:eastAsia="en-US"/>
              </w:rPr>
            </w:pPr>
            <w:r w:rsidRPr="00917305">
              <w:rPr>
                <w:rFonts w:ascii="David" w:hAnsi="David"/>
                <w:color w:val="000000"/>
              </w:rPr>
              <w:t>13.4.3</w:t>
            </w:r>
          </w:p>
        </w:tc>
        <w:tc>
          <w:tcPr>
            <w:tcW w:w="934" w:type="dxa"/>
            <w:vAlign w:val="center"/>
          </w:tcPr>
          <w:p w14:paraId="1F6961BF" w14:textId="1F4358E6" w:rsidR="00BF495E" w:rsidRPr="002905AC" w:rsidRDefault="00BF495E" w:rsidP="00BF495E">
            <w:pPr>
              <w:overflowPunct/>
              <w:autoSpaceDE/>
              <w:autoSpaceDN/>
              <w:adjustRightInd/>
              <w:jc w:val="center"/>
              <w:textAlignment w:val="auto"/>
              <w:rPr>
                <w:rFonts w:ascii="David" w:hAnsi="David"/>
                <w:color w:val="000000"/>
                <w:rtl/>
              </w:rPr>
            </w:pPr>
            <w:r w:rsidRPr="00917305">
              <w:rPr>
                <w:rFonts w:ascii="David" w:hAnsi="David"/>
                <w:color w:val="000000"/>
              </w:rPr>
              <w:t>52</w:t>
            </w:r>
          </w:p>
        </w:tc>
        <w:tc>
          <w:tcPr>
            <w:tcW w:w="5669" w:type="dxa"/>
          </w:tcPr>
          <w:p w14:paraId="28D79CFA" w14:textId="1FA40A2D" w:rsidR="00BF495E" w:rsidRPr="00271C7B" w:rsidRDefault="00BF495E" w:rsidP="00BF495E">
            <w:pPr>
              <w:rPr>
                <w:rFonts w:ascii="David" w:hAnsi="David"/>
                <w:color w:val="000000"/>
                <w:rtl/>
                <w:lang w:eastAsia="en-US"/>
              </w:rPr>
            </w:pPr>
            <w:r w:rsidRPr="00917305">
              <w:rPr>
                <w:rFonts w:ascii="David" w:hAnsi="David"/>
                <w:color w:val="000000"/>
                <w:rtl/>
              </w:rPr>
              <w:t>מבוקש כי:</w:t>
            </w:r>
            <w:r w:rsidRPr="00917305">
              <w:rPr>
                <w:rFonts w:ascii="David" w:hAnsi="David"/>
                <w:color w:val="000000"/>
              </w:rPr>
              <w:t xml:space="preserve"> </w:t>
            </w:r>
            <w:r>
              <w:rPr>
                <w:rFonts w:ascii="David" w:hAnsi="David"/>
                <w:color w:val="000000"/>
              </w:rPr>
              <w:t xml:space="preserve"> </w:t>
            </w:r>
            <w:r w:rsidRPr="00917305">
              <w:rPr>
                <w:rFonts w:ascii="David" w:hAnsi="David"/>
                <w:color w:val="000000"/>
                <w:rtl/>
              </w:rPr>
              <w:t>מניין הימים ישונה ל- 30</w:t>
            </w:r>
          </w:p>
        </w:tc>
        <w:tc>
          <w:tcPr>
            <w:tcW w:w="5272" w:type="dxa"/>
          </w:tcPr>
          <w:p w14:paraId="72ADEC52" w14:textId="4573373B"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15FA0B1E" w14:textId="77777777" w:rsidTr="00C05F62">
        <w:tc>
          <w:tcPr>
            <w:tcW w:w="846" w:type="dxa"/>
          </w:tcPr>
          <w:p w14:paraId="6D54CD08"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694A92C8" w14:textId="0BCA1223" w:rsidR="00BF495E" w:rsidRPr="002905AC" w:rsidRDefault="00BF495E" w:rsidP="00BF495E">
            <w:pPr>
              <w:overflowPunct/>
              <w:autoSpaceDE/>
              <w:autoSpaceDN/>
              <w:adjustRightInd/>
              <w:jc w:val="center"/>
              <w:textAlignment w:val="auto"/>
              <w:rPr>
                <w:rFonts w:ascii="David" w:hAnsi="David"/>
                <w:color w:val="000000"/>
                <w:rtl/>
                <w:lang w:eastAsia="en-US"/>
              </w:rPr>
            </w:pPr>
            <w:r w:rsidRPr="00917305">
              <w:rPr>
                <w:rFonts w:ascii="David" w:hAnsi="David"/>
                <w:color w:val="000000"/>
              </w:rPr>
              <w:t>13.4.8</w:t>
            </w:r>
          </w:p>
        </w:tc>
        <w:tc>
          <w:tcPr>
            <w:tcW w:w="934" w:type="dxa"/>
            <w:vAlign w:val="center"/>
          </w:tcPr>
          <w:p w14:paraId="6CEDEBA1" w14:textId="62267C7D" w:rsidR="00BF495E" w:rsidRPr="002905AC" w:rsidRDefault="00BF495E" w:rsidP="00BF495E">
            <w:pPr>
              <w:overflowPunct/>
              <w:autoSpaceDE/>
              <w:autoSpaceDN/>
              <w:adjustRightInd/>
              <w:jc w:val="center"/>
              <w:textAlignment w:val="auto"/>
              <w:rPr>
                <w:rFonts w:ascii="David" w:hAnsi="David"/>
                <w:color w:val="000000"/>
                <w:rtl/>
              </w:rPr>
            </w:pPr>
            <w:r w:rsidRPr="00917305">
              <w:rPr>
                <w:rFonts w:ascii="David" w:hAnsi="David"/>
                <w:color w:val="000000"/>
              </w:rPr>
              <w:t>52</w:t>
            </w:r>
          </w:p>
        </w:tc>
        <w:tc>
          <w:tcPr>
            <w:tcW w:w="5669" w:type="dxa"/>
          </w:tcPr>
          <w:p w14:paraId="7E756BAE" w14:textId="415AC758" w:rsidR="00BF495E" w:rsidRPr="00271C7B" w:rsidRDefault="00BF495E" w:rsidP="00BF495E">
            <w:pPr>
              <w:rPr>
                <w:rFonts w:ascii="David" w:hAnsi="David"/>
                <w:color w:val="000000"/>
                <w:rtl/>
                <w:lang w:eastAsia="en-US"/>
              </w:rPr>
            </w:pPr>
            <w:r w:rsidRPr="00917305">
              <w:rPr>
                <w:rFonts w:ascii="David" w:hAnsi="David"/>
                <w:color w:val="000000"/>
                <w:rtl/>
              </w:rPr>
              <w:t xml:space="preserve">מבוקש </w:t>
            </w:r>
            <w:proofErr w:type="spellStart"/>
            <w:r w:rsidRPr="00917305">
              <w:rPr>
                <w:rFonts w:ascii="David" w:hAnsi="David"/>
                <w:color w:val="000000"/>
                <w:rtl/>
              </w:rPr>
              <w:t>כי:תתווסף</w:t>
            </w:r>
            <w:proofErr w:type="spellEnd"/>
            <w:r w:rsidRPr="00917305">
              <w:rPr>
                <w:rFonts w:ascii="David" w:hAnsi="David"/>
                <w:color w:val="000000"/>
                <w:rtl/>
              </w:rPr>
              <w:t xml:space="preserve"> סיפא כדלקמן:</w:t>
            </w:r>
            <w:r w:rsidRPr="00917305">
              <w:rPr>
                <w:rFonts w:ascii="David" w:hAnsi="David"/>
                <w:color w:val="000000"/>
              </w:rPr>
              <w:t xml:space="preserve"> </w:t>
            </w:r>
            <w:r w:rsidRPr="00917305">
              <w:rPr>
                <w:rFonts w:ascii="David" w:hAnsi="David"/>
                <w:color w:val="000000"/>
                <w:rtl/>
              </w:rPr>
              <w:t xml:space="preserve">"אולם אין בביטול האמור בכדי לגרוע מזכויות המבטח ו/או מחובות המבוטח ע"פ דין"  </w:t>
            </w:r>
          </w:p>
        </w:tc>
        <w:tc>
          <w:tcPr>
            <w:tcW w:w="5272" w:type="dxa"/>
          </w:tcPr>
          <w:p w14:paraId="79B0FD80" w14:textId="701AB410"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 אולם מובהר כי ביטול הסייגים בפוליסה, תוך ציון המלל שהתבקש לא יהווה הפרה של הסכם.</w:t>
            </w:r>
          </w:p>
        </w:tc>
      </w:tr>
      <w:tr w:rsidR="00BF495E" w:rsidRPr="002905AC" w14:paraId="03DB5813" w14:textId="77777777" w:rsidTr="00C05F62">
        <w:tc>
          <w:tcPr>
            <w:tcW w:w="846" w:type="dxa"/>
          </w:tcPr>
          <w:p w14:paraId="47CDC1C8"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3B8FF03F" w14:textId="07883172" w:rsidR="00BF495E" w:rsidRPr="002905AC" w:rsidRDefault="00BF495E" w:rsidP="00BF495E">
            <w:pPr>
              <w:overflowPunct/>
              <w:autoSpaceDE/>
              <w:autoSpaceDN/>
              <w:adjustRightInd/>
              <w:jc w:val="center"/>
              <w:textAlignment w:val="auto"/>
              <w:rPr>
                <w:rFonts w:ascii="David" w:hAnsi="David"/>
                <w:color w:val="000000"/>
                <w:rtl/>
                <w:lang w:eastAsia="en-US"/>
              </w:rPr>
            </w:pPr>
            <w:r w:rsidRPr="00917305">
              <w:rPr>
                <w:rFonts w:ascii="David" w:hAnsi="David"/>
                <w:color w:val="000000"/>
              </w:rPr>
              <w:t>13.6</w:t>
            </w:r>
          </w:p>
        </w:tc>
        <w:tc>
          <w:tcPr>
            <w:tcW w:w="934" w:type="dxa"/>
            <w:vAlign w:val="center"/>
          </w:tcPr>
          <w:p w14:paraId="1C006B85" w14:textId="0EDDA70D" w:rsidR="00BF495E" w:rsidRPr="002905AC" w:rsidRDefault="00BF495E" w:rsidP="00BF495E">
            <w:pPr>
              <w:overflowPunct/>
              <w:autoSpaceDE/>
              <w:autoSpaceDN/>
              <w:adjustRightInd/>
              <w:jc w:val="center"/>
              <w:textAlignment w:val="auto"/>
              <w:rPr>
                <w:rFonts w:ascii="David" w:hAnsi="David"/>
                <w:color w:val="000000"/>
                <w:rtl/>
              </w:rPr>
            </w:pPr>
            <w:r w:rsidRPr="00917305">
              <w:rPr>
                <w:rFonts w:ascii="David" w:hAnsi="David"/>
                <w:color w:val="000000"/>
              </w:rPr>
              <w:t>52</w:t>
            </w:r>
          </w:p>
        </w:tc>
        <w:tc>
          <w:tcPr>
            <w:tcW w:w="5669" w:type="dxa"/>
          </w:tcPr>
          <w:p w14:paraId="57297D7F" w14:textId="1FF191D2" w:rsidR="00BF495E" w:rsidRPr="00271C7B" w:rsidRDefault="00BF495E" w:rsidP="00BF495E">
            <w:pPr>
              <w:rPr>
                <w:rFonts w:ascii="David" w:hAnsi="David"/>
                <w:color w:val="000000"/>
                <w:rtl/>
                <w:lang w:eastAsia="en-US"/>
              </w:rPr>
            </w:pPr>
            <w:r w:rsidRPr="00917305">
              <w:rPr>
                <w:rFonts w:ascii="David" w:hAnsi="David"/>
                <w:color w:val="000000"/>
                <w:rtl/>
              </w:rPr>
              <w:t xml:space="preserve">מבוקש </w:t>
            </w:r>
            <w:proofErr w:type="spellStart"/>
            <w:r w:rsidRPr="00917305">
              <w:rPr>
                <w:rFonts w:ascii="David" w:hAnsi="David"/>
                <w:color w:val="000000"/>
                <w:rtl/>
              </w:rPr>
              <w:t>כי:המילים</w:t>
            </w:r>
            <w:proofErr w:type="spellEnd"/>
            <w:r w:rsidRPr="00917305">
              <w:rPr>
                <w:rFonts w:ascii="David" w:hAnsi="David"/>
                <w:color w:val="000000"/>
                <w:rtl/>
              </w:rPr>
              <w:t>:</w:t>
            </w:r>
            <w:r w:rsidRPr="00917305">
              <w:rPr>
                <w:rFonts w:ascii="David" w:hAnsi="David"/>
                <w:color w:val="000000"/>
              </w:rPr>
              <w:t xml:space="preserve"> </w:t>
            </w:r>
            <w:r w:rsidRPr="00917305">
              <w:rPr>
                <w:rFonts w:ascii="David" w:hAnsi="David"/>
                <w:color w:val="000000"/>
                <w:rtl/>
              </w:rPr>
              <w:t xml:space="preserve">"שבעה מים" תמחקנה. </w:t>
            </w:r>
          </w:p>
        </w:tc>
        <w:tc>
          <w:tcPr>
            <w:tcW w:w="5272" w:type="dxa"/>
          </w:tcPr>
          <w:p w14:paraId="6DC0431B" w14:textId="4B7ABDA7"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23ABE761" w14:textId="77777777" w:rsidTr="00C05F62">
        <w:tc>
          <w:tcPr>
            <w:tcW w:w="846" w:type="dxa"/>
          </w:tcPr>
          <w:p w14:paraId="37D1CFF8"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07243AE8" w14:textId="6BCB077C" w:rsidR="00BF495E" w:rsidRPr="002905AC" w:rsidRDefault="00BF495E" w:rsidP="00BF495E">
            <w:pPr>
              <w:overflowPunct/>
              <w:autoSpaceDE/>
              <w:autoSpaceDN/>
              <w:adjustRightInd/>
              <w:jc w:val="center"/>
              <w:textAlignment w:val="auto"/>
              <w:rPr>
                <w:rFonts w:ascii="David" w:hAnsi="David"/>
                <w:color w:val="000000"/>
                <w:rtl/>
                <w:lang w:eastAsia="en-US"/>
              </w:rPr>
            </w:pPr>
            <w:r w:rsidRPr="00917305">
              <w:rPr>
                <w:rFonts w:ascii="David" w:hAnsi="David"/>
                <w:color w:val="000000"/>
              </w:rPr>
              <w:t>13.8</w:t>
            </w:r>
            <w:r w:rsidRPr="00917305">
              <w:rPr>
                <w:rFonts w:ascii="David" w:hAnsi="David"/>
                <w:color w:val="000000"/>
                <w:rtl/>
              </w:rPr>
              <w:t xml:space="preserve"> </w:t>
            </w:r>
          </w:p>
        </w:tc>
        <w:tc>
          <w:tcPr>
            <w:tcW w:w="934" w:type="dxa"/>
            <w:vAlign w:val="center"/>
          </w:tcPr>
          <w:p w14:paraId="13F499A5" w14:textId="66EB1156" w:rsidR="00BF495E" w:rsidRPr="002905AC" w:rsidRDefault="00BF495E" w:rsidP="00BF495E">
            <w:pPr>
              <w:overflowPunct/>
              <w:autoSpaceDE/>
              <w:autoSpaceDN/>
              <w:adjustRightInd/>
              <w:jc w:val="center"/>
              <w:textAlignment w:val="auto"/>
              <w:rPr>
                <w:rFonts w:ascii="David" w:hAnsi="David"/>
                <w:color w:val="000000"/>
                <w:rtl/>
              </w:rPr>
            </w:pPr>
            <w:r w:rsidRPr="00917305">
              <w:rPr>
                <w:rFonts w:ascii="David" w:hAnsi="David"/>
                <w:color w:val="000000"/>
              </w:rPr>
              <w:t>52</w:t>
            </w:r>
          </w:p>
        </w:tc>
        <w:tc>
          <w:tcPr>
            <w:tcW w:w="5669" w:type="dxa"/>
          </w:tcPr>
          <w:p w14:paraId="29B70DBC" w14:textId="0111B887" w:rsidR="00BF495E" w:rsidRPr="00271C7B" w:rsidRDefault="00BF495E" w:rsidP="00BF495E">
            <w:pPr>
              <w:rPr>
                <w:rFonts w:ascii="David" w:hAnsi="David"/>
                <w:color w:val="000000"/>
                <w:rtl/>
                <w:lang w:eastAsia="en-US"/>
              </w:rPr>
            </w:pPr>
            <w:r w:rsidRPr="00917305">
              <w:rPr>
                <w:rFonts w:ascii="David" w:hAnsi="David"/>
                <w:color w:val="000000"/>
                <w:rtl/>
              </w:rPr>
              <w:t>מבוקש כי:</w:t>
            </w:r>
            <w:r>
              <w:rPr>
                <w:rFonts w:ascii="David" w:hAnsi="David" w:hint="cs"/>
                <w:color w:val="000000"/>
                <w:rtl/>
              </w:rPr>
              <w:t xml:space="preserve"> </w:t>
            </w:r>
            <w:r w:rsidRPr="00917305">
              <w:rPr>
                <w:rFonts w:ascii="David" w:hAnsi="David"/>
                <w:color w:val="000000"/>
                <w:rtl/>
              </w:rPr>
              <w:t xml:space="preserve">למחוק את הסעיף </w:t>
            </w:r>
          </w:p>
        </w:tc>
        <w:tc>
          <w:tcPr>
            <w:tcW w:w="5272" w:type="dxa"/>
          </w:tcPr>
          <w:p w14:paraId="6E96A103" w14:textId="3ECA829D"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r w:rsidR="00BF495E" w:rsidRPr="002905AC" w14:paraId="764CE26F" w14:textId="77777777" w:rsidTr="00C05F62">
        <w:tc>
          <w:tcPr>
            <w:tcW w:w="846" w:type="dxa"/>
          </w:tcPr>
          <w:p w14:paraId="3F2C1D31" w14:textId="77777777" w:rsidR="00BF495E" w:rsidRPr="002905AC" w:rsidRDefault="00BF495E" w:rsidP="00697822">
            <w:pPr>
              <w:pStyle w:val="af4"/>
              <w:keepNext/>
              <w:keepLines/>
              <w:numPr>
                <w:ilvl w:val="0"/>
                <w:numId w:val="3"/>
              </w:numPr>
              <w:ind w:left="0" w:firstLine="0"/>
              <w:contextualSpacing/>
              <w:jc w:val="left"/>
              <w:rPr>
                <w:rFonts w:ascii="David" w:hAnsi="David"/>
                <w:b/>
                <w:bCs/>
                <w:u w:val="single"/>
                <w:rtl/>
              </w:rPr>
            </w:pPr>
          </w:p>
        </w:tc>
        <w:tc>
          <w:tcPr>
            <w:tcW w:w="1724" w:type="dxa"/>
            <w:vAlign w:val="center"/>
          </w:tcPr>
          <w:p w14:paraId="1A68A6B6" w14:textId="0E648481" w:rsidR="00BF495E" w:rsidRPr="002905AC" w:rsidRDefault="00BF495E" w:rsidP="00BF495E">
            <w:pPr>
              <w:overflowPunct/>
              <w:autoSpaceDE/>
              <w:autoSpaceDN/>
              <w:adjustRightInd/>
              <w:jc w:val="center"/>
              <w:textAlignment w:val="auto"/>
              <w:rPr>
                <w:rFonts w:ascii="David" w:hAnsi="David"/>
                <w:color w:val="000000"/>
                <w:rtl/>
                <w:lang w:eastAsia="en-US"/>
              </w:rPr>
            </w:pPr>
            <w:r w:rsidRPr="00917305">
              <w:rPr>
                <w:rFonts w:ascii="David" w:hAnsi="David"/>
                <w:color w:val="000000"/>
                <w:rtl/>
              </w:rPr>
              <w:t>13</w:t>
            </w:r>
            <w:r w:rsidRPr="00917305">
              <w:rPr>
                <w:rFonts w:ascii="David" w:hAnsi="David"/>
                <w:color w:val="000000"/>
              </w:rPr>
              <w:t>.10</w:t>
            </w:r>
          </w:p>
        </w:tc>
        <w:tc>
          <w:tcPr>
            <w:tcW w:w="934" w:type="dxa"/>
            <w:vAlign w:val="center"/>
          </w:tcPr>
          <w:p w14:paraId="3BD059A7" w14:textId="413BF885" w:rsidR="00BF495E" w:rsidRPr="002905AC" w:rsidRDefault="00BF495E" w:rsidP="00BF495E">
            <w:pPr>
              <w:overflowPunct/>
              <w:autoSpaceDE/>
              <w:autoSpaceDN/>
              <w:adjustRightInd/>
              <w:jc w:val="center"/>
              <w:textAlignment w:val="auto"/>
              <w:rPr>
                <w:rFonts w:ascii="David" w:hAnsi="David"/>
                <w:color w:val="000000"/>
                <w:rtl/>
              </w:rPr>
            </w:pPr>
            <w:r w:rsidRPr="00917305">
              <w:rPr>
                <w:rFonts w:ascii="David" w:hAnsi="David"/>
                <w:color w:val="000000"/>
              </w:rPr>
              <w:t>53</w:t>
            </w:r>
          </w:p>
        </w:tc>
        <w:tc>
          <w:tcPr>
            <w:tcW w:w="5669" w:type="dxa"/>
          </w:tcPr>
          <w:p w14:paraId="430C24B9" w14:textId="0D690B47" w:rsidR="00BF495E" w:rsidRPr="00271C7B" w:rsidRDefault="00BF495E" w:rsidP="00BF495E">
            <w:pPr>
              <w:rPr>
                <w:rFonts w:ascii="David" w:hAnsi="David"/>
                <w:color w:val="000000"/>
                <w:rtl/>
                <w:lang w:eastAsia="en-US"/>
              </w:rPr>
            </w:pPr>
            <w:r w:rsidRPr="00917305">
              <w:rPr>
                <w:rFonts w:ascii="David" w:hAnsi="David"/>
                <w:color w:val="000000"/>
                <w:rtl/>
              </w:rPr>
              <w:t xml:space="preserve">מבוקש </w:t>
            </w:r>
            <w:proofErr w:type="spellStart"/>
            <w:r w:rsidRPr="00917305">
              <w:rPr>
                <w:rFonts w:ascii="David" w:hAnsi="David"/>
                <w:color w:val="000000"/>
                <w:rtl/>
              </w:rPr>
              <w:t>כי:למחוק</w:t>
            </w:r>
            <w:proofErr w:type="spellEnd"/>
            <w:r w:rsidRPr="00917305">
              <w:rPr>
                <w:rFonts w:ascii="David" w:hAnsi="David"/>
                <w:color w:val="000000"/>
                <w:rtl/>
              </w:rPr>
              <w:t xml:space="preserve"> את הסיפא המתחילה במילים:</w:t>
            </w:r>
            <w:r w:rsidRPr="00917305">
              <w:rPr>
                <w:rFonts w:ascii="David" w:hAnsi="David"/>
                <w:color w:val="000000"/>
              </w:rPr>
              <w:t xml:space="preserve"> </w:t>
            </w:r>
            <w:r w:rsidRPr="00917305">
              <w:rPr>
                <w:rFonts w:ascii="David" w:hAnsi="David"/>
                <w:color w:val="000000"/>
                <w:rtl/>
              </w:rPr>
              <w:t>"ועליו לבחון... עד המילים:</w:t>
            </w:r>
            <w:r w:rsidRPr="00917305">
              <w:rPr>
                <w:rFonts w:ascii="David" w:hAnsi="David"/>
                <w:color w:val="000000"/>
              </w:rPr>
              <w:t xml:space="preserve"> </w:t>
            </w:r>
            <w:r w:rsidRPr="00917305">
              <w:rPr>
                <w:rFonts w:ascii="David" w:hAnsi="David"/>
                <w:color w:val="000000"/>
                <w:rtl/>
              </w:rPr>
              <w:t xml:space="preserve">בהתאם לכך". </w:t>
            </w:r>
          </w:p>
        </w:tc>
        <w:tc>
          <w:tcPr>
            <w:tcW w:w="5272" w:type="dxa"/>
          </w:tcPr>
          <w:p w14:paraId="43E9AADE" w14:textId="7A019DCB" w:rsidR="00BF495E" w:rsidRPr="002905AC" w:rsidRDefault="00BF495E" w:rsidP="00BF495E">
            <w:pPr>
              <w:overflowPunct/>
              <w:autoSpaceDE/>
              <w:autoSpaceDN/>
              <w:adjustRightInd/>
              <w:textAlignment w:val="auto"/>
              <w:rPr>
                <w:rFonts w:ascii="David" w:hAnsi="David"/>
                <w:color w:val="000000"/>
                <w:rtl/>
              </w:rPr>
            </w:pPr>
            <w:r>
              <w:rPr>
                <w:rFonts w:ascii="David" w:hAnsi="David" w:hint="cs"/>
                <w:color w:val="000000"/>
                <w:rtl/>
              </w:rPr>
              <w:t>הבקשה נדחית</w:t>
            </w:r>
          </w:p>
        </w:tc>
      </w:tr>
    </w:tbl>
    <w:p w14:paraId="371EADA7" w14:textId="77777777" w:rsidR="00017626" w:rsidRDefault="009B5C41" w:rsidP="00C26E1A">
      <w:pPr>
        <w:tabs>
          <w:tab w:val="center" w:pos="7259"/>
        </w:tabs>
        <w:rPr>
          <w:sz w:val="26"/>
          <w:szCs w:val="26"/>
          <w:rtl/>
        </w:rPr>
      </w:pPr>
      <w:r w:rsidRPr="00EA6720">
        <w:rPr>
          <w:rFonts w:hint="cs"/>
          <w:sz w:val="26"/>
          <w:szCs w:val="26"/>
          <w:rtl/>
        </w:rPr>
        <w:tab/>
      </w:r>
    </w:p>
    <w:p w14:paraId="12613569" w14:textId="7153CE4F" w:rsidR="00E75D95" w:rsidRPr="004E4D49" w:rsidRDefault="00E75D95" w:rsidP="00017626">
      <w:pPr>
        <w:tabs>
          <w:tab w:val="center" w:pos="7259"/>
        </w:tabs>
        <w:jc w:val="center"/>
        <w:rPr>
          <w:b/>
          <w:bCs/>
          <w:sz w:val="26"/>
          <w:szCs w:val="26"/>
          <w:rtl/>
        </w:rPr>
      </w:pPr>
      <w:r w:rsidRPr="004E4D49">
        <w:rPr>
          <w:rFonts w:hint="cs"/>
          <w:b/>
          <w:bCs/>
          <w:sz w:val="26"/>
          <w:szCs w:val="26"/>
          <w:rtl/>
        </w:rPr>
        <w:t>בכבוד רב,</w:t>
      </w:r>
    </w:p>
    <w:p w14:paraId="364AAD40" w14:textId="77777777" w:rsidR="00E75D95" w:rsidRPr="004E4D49" w:rsidRDefault="009B5C41" w:rsidP="00C26E1A">
      <w:pPr>
        <w:tabs>
          <w:tab w:val="center" w:pos="7259"/>
        </w:tabs>
        <w:rPr>
          <w:b/>
          <w:bCs/>
          <w:sz w:val="26"/>
          <w:szCs w:val="26"/>
          <w:rtl/>
        </w:rPr>
      </w:pPr>
      <w:r w:rsidRPr="004E4D49">
        <w:rPr>
          <w:rFonts w:hint="cs"/>
          <w:b/>
          <w:bCs/>
          <w:sz w:val="26"/>
          <w:szCs w:val="26"/>
          <w:rtl/>
        </w:rPr>
        <w:tab/>
      </w:r>
      <w:smartTag w:uri="urn:schemas-microsoft-com:office:smarttags" w:element="PersonName">
        <w:smartTagPr>
          <w:attr w:name="ProductID" w:val="אורנה מיטמיגר"/>
        </w:smartTagPr>
        <w:r w:rsidR="004E4D49" w:rsidRPr="004E4D49">
          <w:rPr>
            <w:rFonts w:hint="cs"/>
            <w:b/>
            <w:bCs/>
            <w:sz w:val="26"/>
            <w:szCs w:val="26"/>
            <w:rtl/>
          </w:rPr>
          <w:t xml:space="preserve">אורנה </w:t>
        </w:r>
        <w:proofErr w:type="spellStart"/>
        <w:r w:rsidR="004E4D49" w:rsidRPr="004E4D49">
          <w:rPr>
            <w:rFonts w:hint="cs"/>
            <w:b/>
            <w:bCs/>
            <w:sz w:val="26"/>
            <w:szCs w:val="26"/>
            <w:rtl/>
          </w:rPr>
          <w:t>מיטמיגר</w:t>
        </w:r>
      </w:smartTag>
      <w:proofErr w:type="spellEnd"/>
    </w:p>
    <w:p w14:paraId="69E53B40" w14:textId="77777777" w:rsidR="00C71633" w:rsidRDefault="007F19B6" w:rsidP="00C26E1A">
      <w:pPr>
        <w:tabs>
          <w:tab w:val="center" w:pos="7259"/>
        </w:tabs>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sectPr w:rsidR="00C71633" w:rsidSect="00C21086">
      <w:headerReference w:type="even" r:id="rId11"/>
      <w:headerReference w:type="default" r:id="rId12"/>
      <w:footerReference w:type="default" r:id="rId13"/>
      <w:footerReference w:type="first" r:id="rId14"/>
      <w:pgSz w:w="16834" w:h="11909" w:orient="landscape" w:code="9"/>
      <w:pgMar w:top="1276" w:right="1134" w:bottom="1134" w:left="993"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718A54" w14:textId="77777777" w:rsidR="00F7267A" w:rsidRDefault="00F7267A">
      <w:r>
        <w:separator/>
      </w:r>
    </w:p>
    <w:p w14:paraId="7FD49D24" w14:textId="77777777" w:rsidR="00F7267A" w:rsidRDefault="00F7267A"/>
  </w:endnote>
  <w:endnote w:type="continuationSeparator" w:id="0">
    <w:p w14:paraId="244935BB" w14:textId="77777777" w:rsidR="00F7267A" w:rsidRDefault="00F7267A">
      <w:r>
        <w:continuationSeparator/>
      </w:r>
    </w:p>
    <w:p w14:paraId="279F0C52" w14:textId="77777777" w:rsidR="00F7267A" w:rsidRDefault="00F726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AD01E" w14:textId="6CE98017" w:rsidR="00B853F0" w:rsidRPr="00CA6627" w:rsidRDefault="00B853F0" w:rsidP="00CA6627">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14:anchorId="53038F9D" wp14:editId="4AA9518D">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78546" w14:textId="77777777" w:rsidR="00B853F0" w:rsidRDefault="00B853F0"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14:anchorId="5CAA6E0E" wp14:editId="114CF524">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2" w:name="Titel6"/>
    <w:bookmarkEnd w:id="2"/>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p w14:paraId="33C0BD40" w14:textId="29C5884A" w:rsidR="00B853F0" w:rsidRPr="002C766B" w:rsidRDefault="00B853F0" w:rsidP="004F414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29A5AB" w14:textId="77777777" w:rsidR="00F7267A" w:rsidRDefault="00F7267A">
      <w:r>
        <w:separator/>
      </w:r>
    </w:p>
    <w:p w14:paraId="15C58B55" w14:textId="77777777" w:rsidR="00F7267A" w:rsidRDefault="00F7267A"/>
  </w:footnote>
  <w:footnote w:type="continuationSeparator" w:id="0">
    <w:p w14:paraId="6029D6C9" w14:textId="77777777" w:rsidR="00F7267A" w:rsidRDefault="00F7267A">
      <w:r>
        <w:continuationSeparator/>
      </w:r>
    </w:p>
    <w:p w14:paraId="4021DA00" w14:textId="77777777" w:rsidR="00F7267A" w:rsidRDefault="00F7267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7E8AE3" w14:textId="77777777" w:rsidR="00B853F0" w:rsidRDefault="00B853F0"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Pr>
        <w:rStyle w:val="a8"/>
        <w:noProof/>
        <w:rtl/>
      </w:rPr>
      <w:t>17</w:t>
    </w:r>
    <w:r>
      <w:rPr>
        <w:rStyle w:val="a8"/>
        <w:rtl/>
      </w:rPr>
      <w:fldChar w:fldCharType="end"/>
    </w:r>
  </w:p>
  <w:p w14:paraId="4AA2D020" w14:textId="77777777" w:rsidR="00B853F0" w:rsidRDefault="00B853F0">
    <w:pPr>
      <w:pStyle w:val="a5"/>
    </w:pPr>
  </w:p>
  <w:p w14:paraId="6317352A" w14:textId="77777777" w:rsidR="00B853F0" w:rsidRDefault="00B853F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5BABF" w14:textId="0E2CB791" w:rsidR="00B853F0" w:rsidRDefault="00B853F0" w:rsidP="00AE3A9F">
    <w:pPr>
      <w:pStyle w:val="a5"/>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sidR="00A15C07">
      <w:rPr>
        <w:rStyle w:val="a8"/>
        <w:noProof/>
        <w:rtl/>
      </w:rPr>
      <w:t>16</w:t>
    </w:r>
    <w:r>
      <w:rPr>
        <w:rStyle w:val="a8"/>
        <w:rtl/>
      </w:rPr>
      <w:fldChar w:fldCharType="end"/>
    </w:r>
  </w:p>
  <w:p w14:paraId="7F49FE1C" w14:textId="77777777" w:rsidR="00B853F0" w:rsidRDefault="00B853F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723E9"/>
    <w:multiLevelType w:val="hybridMultilevel"/>
    <w:tmpl w:val="D020E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CD5272"/>
    <w:multiLevelType w:val="hybridMultilevel"/>
    <w:tmpl w:val="2E9C63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F9598B"/>
    <w:multiLevelType w:val="multilevel"/>
    <w:tmpl w:val="06AE95A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2C945378"/>
    <w:multiLevelType w:val="hybridMultilevel"/>
    <w:tmpl w:val="9BEE7F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 w15:restartNumberingAfterBreak="0">
    <w:nsid w:val="33573C56"/>
    <w:multiLevelType w:val="multilevel"/>
    <w:tmpl w:val="C7C8BA08"/>
    <w:lvl w:ilvl="0">
      <w:start w:val="1"/>
      <w:numFmt w:val="decimal"/>
      <w:pStyle w:val="a"/>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rPr>
    </w:lvl>
    <w:lvl w:ilvl="1">
      <w:start w:val="1"/>
      <w:numFmt w:val="decimal"/>
      <w:lvlText w:val="%1.%2."/>
      <w:lvlJc w:val="left"/>
      <w:pPr>
        <w:tabs>
          <w:tab w:val="num" w:pos="1304"/>
        </w:tabs>
        <w:ind w:left="1304" w:right="1304" w:hanging="794"/>
      </w:pPr>
      <w:rPr>
        <w:rFonts w:hint="default"/>
      </w:rPr>
    </w:lvl>
    <w:lvl w:ilvl="2">
      <w:start w:val="1"/>
      <w:numFmt w:val="decimal"/>
      <w:lvlText w:val="%1%2..%3."/>
      <w:lvlJc w:val="left"/>
      <w:pPr>
        <w:tabs>
          <w:tab w:val="num" w:pos="2381"/>
        </w:tabs>
        <w:ind w:left="2381" w:right="2381" w:hanging="1077"/>
      </w:pPr>
      <w:rPr>
        <w:rFonts w:hint="default"/>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6" w15:restartNumberingAfterBreak="0">
    <w:nsid w:val="4356099B"/>
    <w:multiLevelType w:val="hybridMultilevel"/>
    <w:tmpl w:val="BF4C48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DFB53E7"/>
    <w:multiLevelType w:val="hybridMultilevel"/>
    <w:tmpl w:val="3C502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42E2AF7"/>
    <w:multiLevelType w:val="hybridMultilevel"/>
    <w:tmpl w:val="04E631BE"/>
    <w:lvl w:ilvl="0" w:tplc="9DEE1BA8">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C2672C5"/>
    <w:multiLevelType w:val="hybridMultilevel"/>
    <w:tmpl w:val="9948D6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648F1725"/>
    <w:multiLevelType w:val="hybridMultilevel"/>
    <w:tmpl w:val="338AB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3875E27"/>
    <w:multiLevelType w:val="hybridMultilevel"/>
    <w:tmpl w:val="9948D6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3" w15:restartNumberingAfterBreak="0">
    <w:nsid w:val="7DAF646E"/>
    <w:multiLevelType w:val="hybridMultilevel"/>
    <w:tmpl w:val="5C94FC0A"/>
    <w:lvl w:ilvl="0" w:tplc="94B6806E">
      <w:start w:val="4"/>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2291564">
    <w:abstractNumId w:val="12"/>
  </w:num>
  <w:num w:numId="2" w16cid:durableId="1191143157">
    <w:abstractNumId w:val="4"/>
  </w:num>
  <w:num w:numId="3" w16cid:durableId="431634212">
    <w:abstractNumId w:val="8"/>
  </w:num>
  <w:num w:numId="4" w16cid:durableId="639698398">
    <w:abstractNumId w:val="5"/>
  </w:num>
  <w:num w:numId="5" w16cid:durableId="1935549507">
    <w:abstractNumId w:val="13"/>
  </w:num>
  <w:num w:numId="6" w16cid:durableId="1784574487">
    <w:abstractNumId w:val="7"/>
  </w:num>
  <w:num w:numId="7" w16cid:durableId="642319552">
    <w:abstractNumId w:val="0"/>
  </w:num>
  <w:num w:numId="8" w16cid:durableId="1104617328">
    <w:abstractNumId w:val="10"/>
  </w:num>
  <w:num w:numId="9" w16cid:durableId="346175506">
    <w:abstractNumId w:val="1"/>
  </w:num>
  <w:num w:numId="10" w16cid:durableId="1863930823">
    <w:abstractNumId w:val="11"/>
  </w:num>
  <w:num w:numId="11" w16cid:durableId="2121870757">
    <w:abstractNumId w:val="9"/>
  </w:num>
  <w:num w:numId="12" w16cid:durableId="1294674932">
    <w:abstractNumId w:val="6"/>
  </w:num>
  <w:num w:numId="13" w16cid:durableId="50036185">
    <w:abstractNumId w:val="3"/>
  </w:num>
  <w:num w:numId="14" w16cid:durableId="190841124">
    <w:abstractNumId w:val="2"/>
  </w:num>
  <w:num w:numId="15" w16cid:durableId="15923467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111137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3147983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622931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896000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6251652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572328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418187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59E0"/>
    <w:rsid w:val="000001BA"/>
    <w:rsid w:val="0000415A"/>
    <w:rsid w:val="00005B1E"/>
    <w:rsid w:val="000103AE"/>
    <w:rsid w:val="00014BCB"/>
    <w:rsid w:val="00015CD1"/>
    <w:rsid w:val="00016040"/>
    <w:rsid w:val="00017626"/>
    <w:rsid w:val="00017968"/>
    <w:rsid w:val="000231FD"/>
    <w:rsid w:val="00024A55"/>
    <w:rsid w:val="00025118"/>
    <w:rsid w:val="0002643D"/>
    <w:rsid w:val="00026677"/>
    <w:rsid w:val="00026E84"/>
    <w:rsid w:val="00030031"/>
    <w:rsid w:val="00030FC5"/>
    <w:rsid w:val="00032A26"/>
    <w:rsid w:val="00033C03"/>
    <w:rsid w:val="00034AFB"/>
    <w:rsid w:val="0003516C"/>
    <w:rsid w:val="000352FF"/>
    <w:rsid w:val="00035AAE"/>
    <w:rsid w:val="000367DC"/>
    <w:rsid w:val="00037C90"/>
    <w:rsid w:val="00041A84"/>
    <w:rsid w:val="000423BC"/>
    <w:rsid w:val="0004353D"/>
    <w:rsid w:val="000438E5"/>
    <w:rsid w:val="00043C38"/>
    <w:rsid w:val="00043E56"/>
    <w:rsid w:val="00044323"/>
    <w:rsid w:val="000462B2"/>
    <w:rsid w:val="0004683D"/>
    <w:rsid w:val="00046C2F"/>
    <w:rsid w:val="00047752"/>
    <w:rsid w:val="00047CF2"/>
    <w:rsid w:val="000511C5"/>
    <w:rsid w:val="00051585"/>
    <w:rsid w:val="000521F6"/>
    <w:rsid w:val="000547FA"/>
    <w:rsid w:val="000575F8"/>
    <w:rsid w:val="000615F4"/>
    <w:rsid w:val="00061E8A"/>
    <w:rsid w:val="00063023"/>
    <w:rsid w:val="0006373C"/>
    <w:rsid w:val="00064EE2"/>
    <w:rsid w:val="000652F5"/>
    <w:rsid w:val="000656C3"/>
    <w:rsid w:val="000660E7"/>
    <w:rsid w:val="00066CFE"/>
    <w:rsid w:val="0007281B"/>
    <w:rsid w:val="00076FC5"/>
    <w:rsid w:val="0007700B"/>
    <w:rsid w:val="000772E1"/>
    <w:rsid w:val="00077BFD"/>
    <w:rsid w:val="00080662"/>
    <w:rsid w:val="00083651"/>
    <w:rsid w:val="00085D96"/>
    <w:rsid w:val="00091FE2"/>
    <w:rsid w:val="00092B05"/>
    <w:rsid w:val="0009483D"/>
    <w:rsid w:val="000953CC"/>
    <w:rsid w:val="00095F56"/>
    <w:rsid w:val="00097146"/>
    <w:rsid w:val="000972D2"/>
    <w:rsid w:val="00097623"/>
    <w:rsid w:val="000A13E5"/>
    <w:rsid w:val="000A321C"/>
    <w:rsid w:val="000A4298"/>
    <w:rsid w:val="000A6244"/>
    <w:rsid w:val="000A75EE"/>
    <w:rsid w:val="000B077C"/>
    <w:rsid w:val="000B31FC"/>
    <w:rsid w:val="000B709F"/>
    <w:rsid w:val="000B7B6F"/>
    <w:rsid w:val="000C0547"/>
    <w:rsid w:val="000C0984"/>
    <w:rsid w:val="000C0E71"/>
    <w:rsid w:val="000C262A"/>
    <w:rsid w:val="000C366F"/>
    <w:rsid w:val="000C42F3"/>
    <w:rsid w:val="000C53CE"/>
    <w:rsid w:val="000C6EA3"/>
    <w:rsid w:val="000D0214"/>
    <w:rsid w:val="000D1B36"/>
    <w:rsid w:val="000D1E47"/>
    <w:rsid w:val="000D3A8A"/>
    <w:rsid w:val="000D521E"/>
    <w:rsid w:val="000D5E29"/>
    <w:rsid w:val="000D6B32"/>
    <w:rsid w:val="000D7CA9"/>
    <w:rsid w:val="000E02F9"/>
    <w:rsid w:val="000E0341"/>
    <w:rsid w:val="000E1754"/>
    <w:rsid w:val="000E3DB4"/>
    <w:rsid w:val="000E503C"/>
    <w:rsid w:val="000E5212"/>
    <w:rsid w:val="000E5449"/>
    <w:rsid w:val="000F0E4A"/>
    <w:rsid w:val="000F2909"/>
    <w:rsid w:val="000F3FA1"/>
    <w:rsid w:val="000F46F5"/>
    <w:rsid w:val="000F6DEF"/>
    <w:rsid w:val="001003E1"/>
    <w:rsid w:val="00100A24"/>
    <w:rsid w:val="00102AB8"/>
    <w:rsid w:val="001035ED"/>
    <w:rsid w:val="00104211"/>
    <w:rsid w:val="001045AD"/>
    <w:rsid w:val="0010475F"/>
    <w:rsid w:val="00113D3F"/>
    <w:rsid w:val="0011443E"/>
    <w:rsid w:val="00116BB0"/>
    <w:rsid w:val="001203F8"/>
    <w:rsid w:val="001209EF"/>
    <w:rsid w:val="00120A20"/>
    <w:rsid w:val="00123016"/>
    <w:rsid w:val="00124BA9"/>
    <w:rsid w:val="001309D8"/>
    <w:rsid w:val="001311AC"/>
    <w:rsid w:val="001314D2"/>
    <w:rsid w:val="00133271"/>
    <w:rsid w:val="0013482D"/>
    <w:rsid w:val="00135630"/>
    <w:rsid w:val="00136068"/>
    <w:rsid w:val="0013650A"/>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09B5"/>
    <w:rsid w:val="0016151A"/>
    <w:rsid w:val="00163321"/>
    <w:rsid w:val="001637FC"/>
    <w:rsid w:val="00165319"/>
    <w:rsid w:val="00167F93"/>
    <w:rsid w:val="00170804"/>
    <w:rsid w:val="00170F65"/>
    <w:rsid w:val="00173646"/>
    <w:rsid w:val="001738DB"/>
    <w:rsid w:val="0017579F"/>
    <w:rsid w:val="001764A1"/>
    <w:rsid w:val="001775C7"/>
    <w:rsid w:val="0018211A"/>
    <w:rsid w:val="00187D89"/>
    <w:rsid w:val="00191CE1"/>
    <w:rsid w:val="0019313A"/>
    <w:rsid w:val="0019393C"/>
    <w:rsid w:val="001A077B"/>
    <w:rsid w:val="001A0821"/>
    <w:rsid w:val="001A2540"/>
    <w:rsid w:val="001A4154"/>
    <w:rsid w:val="001A7972"/>
    <w:rsid w:val="001B065D"/>
    <w:rsid w:val="001B0A68"/>
    <w:rsid w:val="001B1DA7"/>
    <w:rsid w:val="001B2B1E"/>
    <w:rsid w:val="001B50CE"/>
    <w:rsid w:val="001C380E"/>
    <w:rsid w:val="001C47BC"/>
    <w:rsid w:val="001D0565"/>
    <w:rsid w:val="001D085F"/>
    <w:rsid w:val="001D1270"/>
    <w:rsid w:val="001D22D3"/>
    <w:rsid w:val="001E0C9B"/>
    <w:rsid w:val="001E2018"/>
    <w:rsid w:val="001E3877"/>
    <w:rsid w:val="001E463C"/>
    <w:rsid w:val="001E514D"/>
    <w:rsid w:val="001E617D"/>
    <w:rsid w:val="001F126E"/>
    <w:rsid w:val="001F1DD5"/>
    <w:rsid w:val="001F2F62"/>
    <w:rsid w:val="001F355C"/>
    <w:rsid w:val="001F414A"/>
    <w:rsid w:val="001F7115"/>
    <w:rsid w:val="001F7235"/>
    <w:rsid w:val="0020088F"/>
    <w:rsid w:val="00202108"/>
    <w:rsid w:val="002027AC"/>
    <w:rsid w:val="0020548A"/>
    <w:rsid w:val="0020633E"/>
    <w:rsid w:val="00210DAD"/>
    <w:rsid w:val="00211A26"/>
    <w:rsid w:val="002120EE"/>
    <w:rsid w:val="00212AB7"/>
    <w:rsid w:val="00214375"/>
    <w:rsid w:val="0021524F"/>
    <w:rsid w:val="00216CC1"/>
    <w:rsid w:val="00217FA6"/>
    <w:rsid w:val="00223230"/>
    <w:rsid w:val="002234A2"/>
    <w:rsid w:val="002234DF"/>
    <w:rsid w:val="00226123"/>
    <w:rsid w:val="0022693A"/>
    <w:rsid w:val="00227752"/>
    <w:rsid w:val="0023001B"/>
    <w:rsid w:val="002306BE"/>
    <w:rsid w:val="00231781"/>
    <w:rsid w:val="00233EB5"/>
    <w:rsid w:val="00234AAF"/>
    <w:rsid w:val="00235EFF"/>
    <w:rsid w:val="002400D7"/>
    <w:rsid w:val="00240CD4"/>
    <w:rsid w:val="00241A63"/>
    <w:rsid w:val="00242286"/>
    <w:rsid w:val="00242FD9"/>
    <w:rsid w:val="0024325D"/>
    <w:rsid w:val="00246ACA"/>
    <w:rsid w:val="00247875"/>
    <w:rsid w:val="00250326"/>
    <w:rsid w:val="00250679"/>
    <w:rsid w:val="002510D2"/>
    <w:rsid w:val="00252357"/>
    <w:rsid w:val="0025641B"/>
    <w:rsid w:val="0025699A"/>
    <w:rsid w:val="002577CB"/>
    <w:rsid w:val="00257834"/>
    <w:rsid w:val="00257925"/>
    <w:rsid w:val="00260F90"/>
    <w:rsid w:val="002615D3"/>
    <w:rsid w:val="002671AE"/>
    <w:rsid w:val="002702B8"/>
    <w:rsid w:val="00270C64"/>
    <w:rsid w:val="0027172F"/>
    <w:rsid w:val="00271C7B"/>
    <w:rsid w:val="00272244"/>
    <w:rsid w:val="00272258"/>
    <w:rsid w:val="002728AF"/>
    <w:rsid w:val="0027450A"/>
    <w:rsid w:val="00275201"/>
    <w:rsid w:val="00283009"/>
    <w:rsid w:val="00284EFC"/>
    <w:rsid w:val="0028694D"/>
    <w:rsid w:val="002905AC"/>
    <w:rsid w:val="00291E3D"/>
    <w:rsid w:val="00292AED"/>
    <w:rsid w:val="00292C1C"/>
    <w:rsid w:val="00292C72"/>
    <w:rsid w:val="00296984"/>
    <w:rsid w:val="002A0200"/>
    <w:rsid w:val="002A0522"/>
    <w:rsid w:val="002A0BE8"/>
    <w:rsid w:val="002A20CB"/>
    <w:rsid w:val="002A2BB3"/>
    <w:rsid w:val="002A2D25"/>
    <w:rsid w:val="002A3650"/>
    <w:rsid w:val="002A3BB5"/>
    <w:rsid w:val="002A41EF"/>
    <w:rsid w:val="002A56CD"/>
    <w:rsid w:val="002A7575"/>
    <w:rsid w:val="002A79B8"/>
    <w:rsid w:val="002B062E"/>
    <w:rsid w:val="002B3102"/>
    <w:rsid w:val="002B357E"/>
    <w:rsid w:val="002B44E3"/>
    <w:rsid w:val="002B5AD7"/>
    <w:rsid w:val="002B5E9D"/>
    <w:rsid w:val="002C04C1"/>
    <w:rsid w:val="002C2A09"/>
    <w:rsid w:val="002C628C"/>
    <w:rsid w:val="002C766B"/>
    <w:rsid w:val="002C7A6B"/>
    <w:rsid w:val="002C7C1B"/>
    <w:rsid w:val="002D0403"/>
    <w:rsid w:val="002D066E"/>
    <w:rsid w:val="002D092E"/>
    <w:rsid w:val="002D1B8F"/>
    <w:rsid w:val="002D31DD"/>
    <w:rsid w:val="002D33C9"/>
    <w:rsid w:val="002D4C1A"/>
    <w:rsid w:val="002D5361"/>
    <w:rsid w:val="002D6959"/>
    <w:rsid w:val="002D7606"/>
    <w:rsid w:val="002E37E5"/>
    <w:rsid w:val="002E604B"/>
    <w:rsid w:val="002F000C"/>
    <w:rsid w:val="002F57EC"/>
    <w:rsid w:val="002F5906"/>
    <w:rsid w:val="002F5C9B"/>
    <w:rsid w:val="002F7DD6"/>
    <w:rsid w:val="00300F19"/>
    <w:rsid w:val="003061B6"/>
    <w:rsid w:val="00310E99"/>
    <w:rsid w:val="00312F9C"/>
    <w:rsid w:val="00312FDF"/>
    <w:rsid w:val="00316FE2"/>
    <w:rsid w:val="0032167E"/>
    <w:rsid w:val="00321C36"/>
    <w:rsid w:val="00322369"/>
    <w:rsid w:val="00323AEF"/>
    <w:rsid w:val="00324C7F"/>
    <w:rsid w:val="00333614"/>
    <w:rsid w:val="00334317"/>
    <w:rsid w:val="00334BA0"/>
    <w:rsid w:val="00335956"/>
    <w:rsid w:val="00337E4E"/>
    <w:rsid w:val="00341C43"/>
    <w:rsid w:val="00341DE3"/>
    <w:rsid w:val="00342260"/>
    <w:rsid w:val="003434F0"/>
    <w:rsid w:val="00343FB9"/>
    <w:rsid w:val="00344CAA"/>
    <w:rsid w:val="0034588C"/>
    <w:rsid w:val="003540E7"/>
    <w:rsid w:val="0035431C"/>
    <w:rsid w:val="00354F2D"/>
    <w:rsid w:val="00355E66"/>
    <w:rsid w:val="00356501"/>
    <w:rsid w:val="00356927"/>
    <w:rsid w:val="00356965"/>
    <w:rsid w:val="003577D4"/>
    <w:rsid w:val="003605FC"/>
    <w:rsid w:val="00361C16"/>
    <w:rsid w:val="00362613"/>
    <w:rsid w:val="00363646"/>
    <w:rsid w:val="003639F6"/>
    <w:rsid w:val="0036490D"/>
    <w:rsid w:val="00367061"/>
    <w:rsid w:val="0037059C"/>
    <w:rsid w:val="00370602"/>
    <w:rsid w:val="00370B0C"/>
    <w:rsid w:val="00371929"/>
    <w:rsid w:val="00372C02"/>
    <w:rsid w:val="00372E4A"/>
    <w:rsid w:val="0037329D"/>
    <w:rsid w:val="003732CF"/>
    <w:rsid w:val="00374C7F"/>
    <w:rsid w:val="00374F60"/>
    <w:rsid w:val="00376584"/>
    <w:rsid w:val="003774F6"/>
    <w:rsid w:val="003775BF"/>
    <w:rsid w:val="00380254"/>
    <w:rsid w:val="003821EC"/>
    <w:rsid w:val="00382527"/>
    <w:rsid w:val="003828CC"/>
    <w:rsid w:val="003847D2"/>
    <w:rsid w:val="0038569F"/>
    <w:rsid w:val="003872F1"/>
    <w:rsid w:val="003873BB"/>
    <w:rsid w:val="003901AD"/>
    <w:rsid w:val="00390C2C"/>
    <w:rsid w:val="00391386"/>
    <w:rsid w:val="00391D2D"/>
    <w:rsid w:val="00392062"/>
    <w:rsid w:val="00392070"/>
    <w:rsid w:val="00393447"/>
    <w:rsid w:val="003945F3"/>
    <w:rsid w:val="00394795"/>
    <w:rsid w:val="0039522B"/>
    <w:rsid w:val="0039539A"/>
    <w:rsid w:val="00396F84"/>
    <w:rsid w:val="00397C39"/>
    <w:rsid w:val="003A0677"/>
    <w:rsid w:val="003A3A65"/>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A36"/>
    <w:rsid w:val="003C2547"/>
    <w:rsid w:val="003C26EE"/>
    <w:rsid w:val="003C3636"/>
    <w:rsid w:val="003C5ED8"/>
    <w:rsid w:val="003C6E50"/>
    <w:rsid w:val="003C73FC"/>
    <w:rsid w:val="003D3D86"/>
    <w:rsid w:val="003D409B"/>
    <w:rsid w:val="003D4791"/>
    <w:rsid w:val="003D4CE1"/>
    <w:rsid w:val="003D57BB"/>
    <w:rsid w:val="003D612B"/>
    <w:rsid w:val="003D6483"/>
    <w:rsid w:val="003D6DA9"/>
    <w:rsid w:val="003E1599"/>
    <w:rsid w:val="003E227E"/>
    <w:rsid w:val="003E2757"/>
    <w:rsid w:val="003E2B7E"/>
    <w:rsid w:val="003E5C33"/>
    <w:rsid w:val="003E5F2C"/>
    <w:rsid w:val="003E6140"/>
    <w:rsid w:val="003E75D8"/>
    <w:rsid w:val="003F0600"/>
    <w:rsid w:val="003F0E8D"/>
    <w:rsid w:val="003F1C92"/>
    <w:rsid w:val="003F3495"/>
    <w:rsid w:val="003F3A9E"/>
    <w:rsid w:val="003F4F56"/>
    <w:rsid w:val="003F5A84"/>
    <w:rsid w:val="003F7081"/>
    <w:rsid w:val="00402F1F"/>
    <w:rsid w:val="004036D8"/>
    <w:rsid w:val="00406E47"/>
    <w:rsid w:val="00406EF1"/>
    <w:rsid w:val="0041157B"/>
    <w:rsid w:val="00411E95"/>
    <w:rsid w:val="004171A7"/>
    <w:rsid w:val="004175B5"/>
    <w:rsid w:val="004176B5"/>
    <w:rsid w:val="00420BDF"/>
    <w:rsid w:val="00421441"/>
    <w:rsid w:val="00422DBC"/>
    <w:rsid w:val="004255A1"/>
    <w:rsid w:val="00425CC0"/>
    <w:rsid w:val="0042697A"/>
    <w:rsid w:val="00427F62"/>
    <w:rsid w:val="00431FD0"/>
    <w:rsid w:val="004323B2"/>
    <w:rsid w:val="00432BA0"/>
    <w:rsid w:val="004332BE"/>
    <w:rsid w:val="00434012"/>
    <w:rsid w:val="004348E9"/>
    <w:rsid w:val="00435093"/>
    <w:rsid w:val="0043524D"/>
    <w:rsid w:val="004356BC"/>
    <w:rsid w:val="00440246"/>
    <w:rsid w:val="00440635"/>
    <w:rsid w:val="0044093B"/>
    <w:rsid w:val="0044295B"/>
    <w:rsid w:val="004437AB"/>
    <w:rsid w:val="00445584"/>
    <w:rsid w:val="004459EA"/>
    <w:rsid w:val="004465E7"/>
    <w:rsid w:val="00447506"/>
    <w:rsid w:val="00461033"/>
    <w:rsid w:val="0046228F"/>
    <w:rsid w:val="00462F5A"/>
    <w:rsid w:val="00463A0E"/>
    <w:rsid w:val="00463AC8"/>
    <w:rsid w:val="00465808"/>
    <w:rsid w:val="00465AD5"/>
    <w:rsid w:val="0046713D"/>
    <w:rsid w:val="00467FA9"/>
    <w:rsid w:val="0047057D"/>
    <w:rsid w:val="004710C1"/>
    <w:rsid w:val="0047157B"/>
    <w:rsid w:val="004722F0"/>
    <w:rsid w:val="00472310"/>
    <w:rsid w:val="00473CE6"/>
    <w:rsid w:val="0047409A"/>
    <w:rsid w:val="00474D71"/>
    <w:rsid w:val="00475550"/>
    <w:rsid w:val="004767C6"/>
    <w:rsid w:val="00477E43"/>
    <w:rsid w:val="00480130"/>
    <w:rsid w:val="00480BCA"/>
    <w:rsid w:val="0048107D"/>
    <w:rsid w:val="004815D1"/>
    <w:rsid w:val="0048235C"/>
    <w:rsid w:val="00485752"/>
    <w:rsid w:val="004864C9"/>
    <w:rsid w:val="00486860"/>
    <w:rsid w:val="00493547"/>
    <w:rsid w:val="00496247"/>
    <w:rsid w:val="0049672C"/>
    <w:rsid w:val="00496DFA"/>
    <w:rsid w:val="004A1CF1"/>
    <w:rsid w:val="004A2C75"/>
    <w:rsid w:val="004A322C"/>
    <w:rsid w:val="004A39B2"/>
    <w:rsid w:val="004A3D14"/>
    <w:rsid w:val="004A561F"/>
    <w:rsid w:val="004A73E6"/>
    <w:rsid w:val="004A7E5D"/>
    <w:rsid w:val="004B0878"/>
    <w:rsid w:val="004B369D"/>
    <w:rsid w:val="004B4D8D"/>
    <w:rsid w:val="004B53D2"/>
    <w:rsid w:val="004B65CA"/>
    <w:rsid w:val="004B6771"/>
    <w:rsid w:val="004B79F4"/>
    <w:rsid w:val="004C06D6"/>
    <w:rsid w:val="004C0E75"/>
    <w:rsid w:val="004C15F9"/>
    <w:rsid w:val="004C42C3"/>
    <w:rsid w:val="004C6895"/>
    <w:rsid w:val="004C68AD"/>
    <w:rsid w:val="004C7B0F"/>
    <w:rsid w:val="004D29D3"/>
    <w:rsid w:val="004D36F0"/>
    <w:rsid w:val="004D3F96"/>
    <w:rsid w:val="004D6A1B"/>
    <w:rsid w:val="004D7D0E"/>
    <w:rsid w:val="004E0276"/>
    <w:rsid w:val="004E0FB6"/>
    <w:rsid w:val="004E1865"/>
    <w:rsid w:val="004E1ADD"/>
    <w:rsid w:val="004E4D49"/>
    <w:rsid w:val="004E57DF"/>
    <w:rsid w:val="004E698F"/>
    <w:rsid w:val="004F0CBF"/>
    <w:rsid w:val="004F1B95"/>
    <w:rsid w:val="004F2779"/>
    <w:rsid w:val="004F3203"/>
    <w:rsid w:val="004F4141"/>
    <w:rsid w:val="004F4946"/>
    <w:rsid w:val="005030F8"/>
    <w:rsid w:val="00503A13"/>
    <w:rsid w:val="00505C22"/>
    <w:rsid w:val="00506C6E"/>
    <w:rsid w:val="00507671"/>
    <w:rsid w:val="00510EA7"/>
    <w:rsid w:val="00510FC8"/>
    <w:rsid w:val="00517710"/>
    <w:rsid w:val="005202A3"/>
    <w:rsid w:val="00523056"/>
    <w:rsid w:val="005232DC"/>
    <w:rsid w:val="00523AA1"/>
    <w:rsid w:val="00524E34"/>
    <w:rsid w:val="00526B09"/>
    <w:rsid w:val="005339D2"/>
    <w:rsid w:val="005348BD"/>
    <w:rsid w:val="005408CB"/>
    <w:rsid w:val="00540DCF"/>
    <w:rsid w:val="00541F1F"/>
    <w:rsid w:val="005446AD"/>
    <w:rsid w:val="005468FF"/>
    <w:rsid w:val="00546B05"/>
    <w:rsid w:val="005470EF"/>
    <w:rsid w:val="005471F5"/>
    <w:rsid w:val="005472C3"/>
    <w:rsid w:val="005475F3"/>
    <w:rsid w:val="005478E5"/>
    <w:rsid w:val="00547BF6"/>
    <w:rsid w:val="005543F9"/>
    <w:rsid w:val="0055507E"/>
    <w:rsid w:val="0055672C"/>
    <w:rsid w:val="0055695E"/>
    <w:rsid w:val="00557003"/>
    <w:rsid w:val="00557399"/>
    <w:rsid w:val="00557668"/>
    <w:rsid w:val="00560946"/>
    <w:rsid w:val="00562AD7"/>
    <w:rsid w:val="005635CA"/>
    <w:rsid w:val="0056439F"/>
    <w:rsid w:val="0056457D"/>
    <w:rsid w:val="00564E25"/>
    <w:rsid w:val="0057096F"/>
    <w:rsid w:val="005712F7"/>
    <w:rsid w:val="005728E4"/>
    <w:rsid w:val="005746E1"/>
    <w:rsid w:val="00577009"/>
    <w:rsid w:val="005839A0"/>
    <w:rsid w:val="00586266"/>
    <w:rsid w:val="00593701"/>
    <w:rsid w:val="00593F22"/>
    <w:rsid w:val="005A21A3"/>
    <w:rsid w:val="005A2DAC"/>
    <w:rsid w:val="005A3629"/>
    <w:rsid w:val="005B1759"/>
    <w:rsid w:val="005B2230"/>
    <w:rsid w:val="005B54B5"/>
    <w:rsid w:val="005B67D3"/>
    <w:rsid w:val="005B7215"/>
    <w:rsid w:val="005B7724"/>
    <w:rsid w:val="005C07A9"/>
    <w:rsid w:val="005C0970"/>
    <w:rsid w:val="005C2C01"/>
    <w:rsid w:val="005C2D57"/>
    <w:rsid w:val="005C3DCD"/>
    <w:rsid w:val="005C3E4A"/>
    <w:rsid w:val="005C68C1"/>
    <w:rsid w:val="005C6DD2"/>
    <w:rsid w:val="005C7383"/>
    <w:rsid w:val="005D019C"/>
    <w:rsid w:val="005D0425"/>
    <w:rsid w:val="005D1A31"/>
    <w:rsid w:val="005D28FA"/>
    <w:rsid w:val="005D2FEA"/>
    <w:rsid w:val="005D4AEF"/>
    <w:rsid w:val="005D5E8E"/>
    <w:rsid w:val="005D6C13"/>
    <w:rsid w:val="005D6EAD"/>
    <w:rsid w:val="005D70CD"/>
    <w:rsid w:val="005D71FB"/>
    <w:rsid w:val="005E150E"/>
    <w:rsid w:val="005E24D0"/>
    <w:rsid w:val="005E2DCE"/>
    <w:rsid w:val="005E6A4B"/>
    <w:rsid w:val="005F082F"/>
    <w:rsid w:val="005F1F32"/>
    <w:rsid w:val="005F2CD7"/>
    <w:rsid w:val="005F3DE9"/>
    <w:rsid w:val="005F408D"/>
    <w:rsid w:val="005F415F"/>
    <w:rsid w:val="005F4C5D"/>
    <w:rsid w:val="005F4EB0"/>
    <w:rsid w:val="005F5423"/>
    <w:rsid w:val="006023B0"/>
    <w:rsid w:val="006041D5"/>
    <w:rsid w:val="0060445F"/>
    <w:rsid w:val="006046B2"/>
    <w:rsid w:val="006116A8"/>
    <w:rsid w:val="0061393B"/>
    <w:rsid w:val="00615E96"/>
    <w:rsid w:val="00622762"/>
    <w:rsid w:val="006237CD"/>
    <w:rsid w:val="00623E2B"/>
    <w:rsid w:val="00625999"/>
    <w:rsid w:val="006271FC"/>
    <w:rsid w:val="00630472"/>
    <w:rsid w:val="00632418"/>
    <w:rsid w:val="0063278B"/>
    <w:rsid w:val="00632792"/>
    <w:rsid w:val="0063331B"/>
    <w:rsid w:val="0063391C"/>
    <w:rsid w:val="00633A55"/>
    <w:rsid w:val="00640448"/>
    <w:rsid w:val="0064121B"/>
    <w:rsid w:val="00641EA1"/>
    <w:rsid w:val="00642205"/>
    <w:rsid w:val="0064296E"/>
    <w:rsid w:val="00643800"/>
    <w:rsid w:val="00643DEE"/>
    <w:rsid w:val="00644EAF"/>
    <w:rsid w:val="0064560C"/>
    <w:rsid w:val="0064641F"/>
    <w:rsid w:val="00646733"/>
    <w:rsid w:val="00646C33"/>
    <w:rsid w:val="006478D2"/>
    <w:rsid w:val="006523E1"/>
    <w:rsid w:val="006544BE"/>
    <w:rsid w:val="00655366"/>
    <w:rsid w:val="0065666B"/>
    <w:rsid w:val="00660317"/>
    <w:rsid w:val="00664834"/>
    <w:rsid w:val="00666C4B"/>
    <w:rsid w:val="006676EA"/>
    <w:rsid w:val="0067090E"/>
    <w:rsid w:val="00670B68"/>
    <w:rsid w:val="00673152"/>
    <w:rsid w:val="0067317E"/>
    <w:rsid w:val="0067406D"/>
    <w:rsid w:val="00674793"/>
    <w:rsid w:val="00675A92"/>
    <w:rsid w:val="00675BAB"/>
    <w:rsid w:val="00676922"/>
    <w:rsid w:val="00680F99"/>
    <w:rsid w:val="00681A2F"/>
    <w:rsid w:val="0068301C"/>
    <w:rsid w:val="00683ECA"/>
    <w:rsid w:val="0068423C"/>
    <w:rsid w:val="006846B5"/>
    <w:rsid w:val="00686520"/>
    <w:rsid w:val="006876A1"/>
    <w:rsid w:val="0069211C"/>
    <w:rsid w:val="00696807"/>
    <w:rsid w:val="00697822"/>
    <w:rsid w:val="006A0B32"/>
    <w:rsid w:val="006A1231"/>
    <w:rsid w:val="006A2C1E"/>
    <w:rsid w:val="006A7E02"/>
    <w:rsid w:val="006B086F"/>
    <w:rsid w:val="006B1D6F"/>
    <w:rsid w:val="006B204D"/>
    <w:rsid w:val="006B20B3"/>
    <w:rsid w:val="006B225B"/>
    <w:rsid w:val="006B2EAC"/>
    <w:rsid w:val="006B675E"/>
    <w:rsid w:val="006B6B26"/>
    <w:rsid w:val="006C0080"/>
    <w:rsid w:val="006C2220"/>
    <w:rsid w:val="006C2670"/>
    <w:rsid w:val="006C36A6"/>
    <w:rsid w:val="006C3FA0"/>
    <w:rsid w:val="006C41A5"/>
    <w:rsid w:val="006C52AA"/>
    <w:rsid w:val="006C5309"/>
    <w:rsid w:val="006C5EA8"/>
    <w:rsid w:val="006C700C"/>
    <w:rsid w:val="006D103A"/>
    <w:rsid w:val="006D2831"/>
    <w:rsid w:val="006D35C6"/>
    <w:rsid w:val="006D3C3C"/>
    <w:rsid w:val="006D5E12"/>
    <w:rsid w:val="006D7D67"/>
    <w:rsid w:val="006E11AD"/>
    <w:rsid w:val="006E4AF9"/>
    <w:rsid w:val="006E780C"/>
    <w:rsid w:val="006F030A"/>
    <w:rsid w:val="006F0934"/>
    <w:rsid w:val="006F256A"/>
    <w:rsid w:val="006F31AF"/>
    <w:rsid w:val="006F327C"/>
    <w:rsid w:val="006F4A1A"/>
    <w:rsid w:val="006F6FC0"/>
    <w:rsid w:val="006F7068"/>
    <w:rsid w:val="006F70B1"/>
    <w:rsid w:val="0070046E"/>
    <w:rsid w:val="0070738B"/>
    <w:rsid w:val="0071183A"/>
    <w:rsid w:val="0071320B"/>
    <w:rsid w:val="007133C5"/>
    <w:rsid w:val="00713CDA"/>
    <w:rsid w:val="0071422F"/>
    <w:rsid w:val="00715B9C"/>
    <w:rsid w:val="00716211"/>
    <w:rsid w:val="007169B5"/>
    <w:rsid w:val="007173BD"/>
    <w:rsid w:val="00721A99"/>
    <w:rsid w:val="00724DE4"/>
    <w:rsid w:val="00724EBF"/>
    <w:rsid w:val="007253F9"/>
    <w:rsid w:val="00725FA4"/>
    <w:rsid w:val="00732954"/>
    <w:rsid w:val="00733B26"/>
    <w:rsid w:val="00735526"/>
    <w:rsid w:val="007364A6"/>
    <w:rsid w:val="007368E2"/>
    <w:rsid w:val="00737B72"/>
    <w:rsid w:val="00740953"/>
    <w:rsid w:val="00741103"/>
    <w:rsid w:val="00741543"/>
    <w:rsid w:val="00742702"/>
    <w:rsid w:val="00743A2B"/>
    <w:rsid w:val="00745627"/>
    <w:rsid w:val="00747806"/>
    <w:rsid w:val="00747B99"/>
    <w:rsid w:val="007504BA"/>
    <w:rsid w:val="00751122"/>
    <w:rsid w:val="00751864"/>
    <w:rsid w:val="00753EE3"/>
    <w:rsid w:val="00754420"/>
    <w:rsid w:val="00754537"/>
    <w:rsid w:val="00754E23"/>
    <w:rsid w:val="00757C7D"/>
    <w:rsid w:val="00757CB8"/>
    <w:rsid w:val="00757F86"/>
    <w:rsid w:val="00760292"/>
    <w:rsid w:val="00762003"/>
    <w:rsid w:val="00763922"/>
    <w:rsid w:val="00763C35"/>
    <w:rsid w:val="00764E24"/>
    <w:rsid w:val="00765EAC"/>
    <w:rsid w:val="00766967"/>
    <w:rsid w:val="0077005D"/>
    <w:rsid w:val="007702EB"/>
    <w:rsid w:val="00771536"/>
    <w:rsid w:val="00772492"/>
    <w:rsid w:val="007728CC"/>
    <w:rsid w:val="007741B2"/>
    <w:rsid w:val="00774C57"/>
    <w:rsid w:val="00775BF4"/>
    <w:rsid w:val="007766B1"/>
    <w:rsid w:val="00776F27"/>
    <w:rsid w:val="00776F7D"/>
    <w:rsid w:val="00780B73"/>
    <w:rsid w:val="00780DB8"/>
    <w:rsid w:val="00781B38"/>
    <w:rsid w:val="00782EDA"/>
    <w:rsid w:val="007852D0"/>
    <w:rsid w:val="0078690C"/>
    <w:rsid w:val="00791F2E"/>
    <w:rsid w:val="00793CB2"/>
    <w:rsid w:val="007940C9"/>
    <w:rsid w:val="0079699D"/>
    <w:rsid w:val="007A053F"/>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676"/>
    <w:rsid w:val="007C69F1"/>
    <w:rsid w:val="007C7078"/>
    <w:rsid w:val="007D0F7A"/>
    <w:rsid w:val="007D3717"/>
    <w:rsid w:val="007D3886"/>
    <w:rsid w:val="007D51CD"/>
    <w:rsid w:val="007D657B"/>
    <w:rsid w:val="007E0C42"/>
    <w:rsid w:val="007E2D0B"/>
    <w:rsid w:val="007E3F7A"/>
    <w:rsid w:val="007E5B2A"/>
    <w:rsid w:val="007F08A8"/>
    <w:rsid w:val="007F1570"/>
    <w:rsid w:val="007F19B6"/>
    <w:rsid w:val="007F1DE4"/>
    <w:rsid w:val="007F323C"/>
    <w:rsid w:val="007F3BAF"/>
    <w:rsid w:val="007F45DC"/>
    <w:rsid w:val="007F4B50"/>
    <w:rsid w:val="007F4DA6"/>
    <w:rsid w:val="007F5C91"/>
    <w:rsid w:val="007F6EEA"/>
    <w:rsid w:val="007F7C39"/>
    <w:rsid w:val="00802CFD"/>
    <w:rsid w:val="00802F95"/>
    <w:rsid w:val="00803544"/>
    <w:rsid w:val="00806C0D"/>
    <w:rsid w:val="00806D71"/>
    <w:rsid w:val="00807EAE"/>
    <w:rsid w:val="00813025"/>
    <w:rsid w:val="00813D59"/>
    <w:rsid w:val="00814E5D"/>
    <w:rsid w:val="00815109"/>
    <w:rsid w:val="008210F3"/>
    <w:rsid w:val="0082132B"/>
    <w:rsid w:val="008215DC"/>
    <w:rsid w:val="00822360"/>
    <w:rsid w:val="00825B71"/>
    <w:rsid w:val="00826C0F"/>
    <w:rsid w:val="00827A72"/>
    <w:rsid w:val="008304AA"/>
    <w:rsid w:val="00830689"/>
    <w:rsid w:val="00831400"/>
    <w:rsid w:val="00831942"/>
    <w:rsid w:val="00832197"/>
    <w:rsid w:val="00834D69"/>
    <w:rsid w:val="008355BF"/>
    <w:rsid w:val="00835E70"/>
    <w:rsid w:val="0084050E"/>
    <w:rsid w:val="008459E3"/>
    <w:rsid w:val="00846C9C"/>
    <w:rsid w:val="00847DD3"/>
    <w:rsid w:val="00851261"/>
    <w:rsid w:val="008521A8"/>
    <w:rsid w:val="00853F3C"/>
    <w:rsid w:val="008542FF"/>
    <w:rsid w:val="008557C3"/>
    <w:rsid w:val="00855B25"/>
    <w:rsid w:val="0086055C"/>
    <w:rsid w:val="008610E8"/>
    <w:rsid w:val="00862BB0"/>
    <w:rsid w:val="00862E32"/>
    <w:rsid w:val="0086468A"/>
    <w:rsid w:val="00865651"/>
    <w:rsid w:val="00873F75"/>
    <w:rsid w:val="008740D6"/>
    <w:rsid w:val="00874BC7"/>
    <w:rsid w:val="0087601E"/>
    <w:rsid w:val="008763CB"/>
    <w:rsid w:val="00876766"/>
    <w:rsid w:val="00876DFE"/>
    <w:rsid w:val="00877898"/>
    <w:rsid w:val="00881495"/>
    <w:rsid w:val="008815AD"/>
    <w:rsid w:val="0088213B"/>
    <w:rsid w:val="008823CF"/>
    <w:rsid w:val="00884866"/>
    <w:rsid w:val="00885C98"/>
    <w:rsid w:val="0089072C"/>
    <w:rsid w:val="00892170"/>
    <w:rsid w:val="0089223C"/>
    <w:rsid w:val="0089358C"/>
    <w:rsid w:val="00894F8B"/>
    <w:rsid w:val="00896D71"/>
    <w:rsid w:val="00897E22"/>
    <w:rsid w:val="008A061C"/>
    <w:rsid w:val="008A06FE"/>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9B5"/>
    <w:rsid w:val="008C2B4A"/>
    <w:rsid w:val="008C43CC"/>
    <w:rsid w:val="008C44F3"/>
    <w:rsid w:val="008C4A4D"/>
    <w:rsid w:val="008C5840"/>
    <w:rsid w:val="008C7019"/>
    <w:rsid w:val="008C76E9"/>
    <w:rsid w:val="008C7F99"/>
    <w:rsid w:val="008D06D2"/>
    <w:rsid w:val="008D1C30"/>
    <w:rsid w:val="008D58FB"/>
    <w:rsid w:val="008E0957"/>
    <w:rsid w:val="008E20FF"/>
    <w:rsid w:val="008E3C6B"/>
    <w:rsid w:val="008E5428"/>
    <w:rsid w:val="008F0878"/>
    <w:rsid w:val="008F2299"/>
    <w:rsid w:val="008F239C"/>
    <w:rsid w:val="008F2BB3"/>
    <w:rsid w:val="008F3166"/>
    <w:rsid w:val="008F3969"/>
    <w:rsid w:val="008F537D"/>
    <w:rsid w:val="008F6809"/>
    <w:rsid w:val="008F747C"/>
    <w:rsid w:val="0090073C"/>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208"/>
    <w:rsid w:val="00934560"/>
    <w:rsid w:val="00937F58"/>
    <w:rsid w:val="009403E5"/>
    <w:rsid w:val="0094088A"/>
    <w:rsid w:val="009410BF"/>
    <w:rsid w:val="009424CE"/>
    <w:rsid w:val="00942D61"/>
    <w:rsid w:val="00943E23"/>
    <w:rsid w:val="009462BD"/>
    <w:rsid w:val="009462F8"/>
    <w:rsid w:val="009502E4"/>
    <w:rsid w:val="00951A67"/>
    <w:rsid w:val="00955863"/>
    <w:rsid w:val="00955D42"/>
    <w:rsid w:val="009602F6"/>
    <w:rsid w:val="00961D64"/>
    <w:rsid w:val="00962D9E"/>
    <w:rsid w:val="00962FA5"/>
    <w:rsid w:val="0096315E"/>
    <w:rsid w:val="00963997"/>
    <w:rsid w:val="0096483C"/>
    <w:rsid w:val="00966356"/>
    <w:rsid w:val="00967BDA"/>
    <w:rsid w:val="009707E1"/>
    <w:rsid w:val="00970DBC"/>
    <w:rsid w:val="0097282F"/>
    <w:rsid w:val="00972D3F"/>
    <w:rsid w:val="00975981"/>
    <w:rsid w:val="00975B8C"/>
    <w:rsid w:val="0097690A"/>
    <w:rsid w:val="00980E8B"/>
    <w:rsid w:val="009841CC"/>
    <w:rsid w:val="009841FE"/>
    <w:rsid w:val="009858DC"/>
    <w:rsid w:val="009879F5"/>
    <w:rsid w:val="00991045"/>
    <w:rsid w:val="00991B07"/>
    <w:rsid w:val="00993028"/>
    <w:rsid w:val="009931B1"/>
    <w:rsid w:val="00994A43"/>
    <w:rsid w:val="009A21C4"/>
    <w:rsid w:val="009A2938"/>
    <w:rsid w:val="009A2E8C"/>
    <w:rsid w:val="009A71F5"/>
    <w:rsid w:val="009A73FF"/>
    <w:rsid w:val="009A783C"/>
    <w:rsid w:val="009A7ED7"/>
    <w:rsid w:val="009B193C"/>
    <w:rsid w:val="009B28FD"/>
    <w:rsid w:val="009B4333"/>
    <w:rsid w:val="009B4BF9"/>
    <w:rsid w:val="009B5347"/>
    <w:rsid w:val="009B5C41"/>
    <w:rsid w:val="009B79FA"/>
    <w:rsid w:val="009C270F"/>
    <w:rsid w:val="009C2E52"/>
    <w:rsid w:val="009C31AA"/>
    <w:rsid w:val="009C5F4E"/>
    <w:rsid w:val="009C6F90"/>
    <w:rsid w:val="009D0958"/>
    <w:rsid w:val="009D0F7A"/>
    <w:rsid w:val="009D11B2"/>
    <w:rsid w:val="009D21A2"/>
    <w:rsid w:val="009D2E96"/>
    <w:rsid w:val="009D3DEC"/>
    <w:rsid w:val="009D512A"/>
    <w:rsid w:val="009D69C9"/>
    <w:rsid w:val="009D6DFD"/>
    <w:rsid w:val="009E37D4"/>
    <w:rsid w:val="009E40C9"/>
    <w:rsid w:val="009E5DE2"/>
    <w:rsid w:val="009E7CED"/>
    <w:rsid w:val="009F2ED3"/>
    <w:rsid w:val="009F34C3"/>
    <w:rsid w:val="009F383E"/>
    <w:rsid w:val="009F444C"/>
    <w:rsid w:val="009F4AC2"/>
    <w:rsid w:val="009F5FC7"/>
    <w:rsid w:val="009F646B"/>
    <w:rsid w:val="009F68AE"/>
    <w:rsid w:val="00A002E7"/>
    <w:rsid w:val="00A00C2F"/>
    <w:rsid w:val="00A0536A"/>
    <w:rsid w:val="00A066C7"/>
    <w:rsid w:val="00A07355"/>
    <w:rsid w:val="00A116C4"/>
    <w:rsid w:val="00A139E6"/>
    <w:rsid w:val="00A149D1"/>
    <w:rsid w:val="00A15C07"/>
    <w:rsid w:val="00A179C6"/>
    <w:rsid w:val="00A214E7"/>
    <w:rsid w:val="00A23947"/>
    <w:rsid w:val="00A25941"/>
    <w:rsid w:val="00A25DC0"/>
    <w:rsid w:val="00A33274"/>
    <w:rsid w:val="00A33F58"/>
    <w:rsid w:val="00A33FBD"/>
    <w:rsid w:val="00A34F36"/>
    <w:rsid w:val="00A35B95"/>
    <w:rsid w:val="00A35EFA"/>
    <w:rsid w:val="00A3630B"/>
    <w:rsid w:val="00A374F5"/>
    <w:rsid w:val="00A37C7A"/>
    <w:rsid w:val="00A40809"/>
    <w:rsid w:val="00A408E7"/>
    <w:rsid w:val="00A501CF"/>
    <w:rsid w:val="00A53564"/>
    <w:rsid w:val="00A53590"/>
    <w:rsid w:val="00A55127"/>
    <w:rsid w:val="00A55B41"/>
    <w:rsid w:val="00A56035"/>
    <w:rsid w:val="00A577B0"/>
    <w:rsid w:val="00A57FC7"/>
    <w:rsid w:val="00A60A3A"/>
    <w:rsid w:val="00A61843"/>
    <w:rsid w:val="00A63637"/>
    <w:rsid w:val="00A64275"/>
    <w:rsid w:val="00A646CB"/>
    <w:rsid w:val="00A65252"/>
    <w:rsid w:val="00A66B34"/>
    <w:rsid w:val="00A67B8B"/>
    <w:rsid w:val="00A70572"/>
    <w:rsid w:val="00A7185A"/>
    <w:rsid w:val="00A74C8C"/>
    <w:rsid w:val="00A755D6"/>
    <w:rsid w:val="00A77FA8"/>
    <w:rsid w:val="00A80290"/>
    <w:rsid w:val="00A8069E"/>
    <w:rsid w:val="00A82601"/>
    <w:rsid w:val="00A85C49"/>
    <w:rsid w:val="00A85CE3"/>
    <w:rsid w:val="00A8609B"/>
    <w:rsid w:val="00A87743"/>
    <w:rsid w:val="00A9055A"/>
    <w:rsid w:val="00A90BEF"/>
    <w:rsid w:val="00A9395F"/>
    <w:rsid w:val="00A945F2"/>
    <w:rsid w:val="00A95970"/>
    <w:rsid w:val="00A96351"/>
    <w:rsid w:val="00A9678E"/>
    <w:rsid w:val="00A9682E"/>
    <w:rsid w:val="00A96A10"/>
    <w:rsid w:val="00A976CD"/>
    <w:rsid w:val="00AA0F94"/>
    <w:rsid w:val="00AA208D"/>
    <w:rsid w:val="00AA25B3"/>
    <w:rsid w:val="00AA2780"/>
    <w:rsid w:val="00AA2A73"/>
    <w:rsid w:val="00AA3F07"/>
    <w:rsid w:val="00AA41B2"/>
    <w:rsid w:val="00AA4EDB"/>
    <w:rsid w:val="00AA5692"/>
    <w:rsid w:val="00AA57E0"/>
    <w:rsid w:val="00AA6E9F"/>
    <w:rsid w:val="00AA6F5C"/>
    <w:rsid w:val="00AB0D9F"/>
    <w:rsid w:val="00AB3448"/>
    <w:rsid w:val="00AB4666"/>
    <w:rsid w:val="00AB6D50"/>
    <w:rsid w:val="00AC0832"/>
    <w:rsid w:val="00AC084A"/>
    <w:rsid w:val="00AC1FC4"/>
    <w:rsid w:val="00AC29D9"/>
    <w:rsid w:val="00AC3CB5"/>
    <w:rsid w:val="00AC463F"/>
    <w:rsid w:val="00AC46AD"/>
    <w:rsid w:val="00AC490A"/>
    <w:rsid w:val="00AC6688"/>
    <w:rsid w:val="00AC7C61"/>
    <w:rsid w:val="00AD1F55"/>
    <w:rsid w:val="00AD387C"/>
    <w:rsid w:val="00AD46C9"/>
    <w:rsid w:val="00AD4C22"/>
    <w:rsid w:val="00AD4F6D"/>
    <w:rsid w:val="00AE0476"/>
    <w:rsid w:val="00AE100A"/>
    <w:rsid w:val="00AE2313"/>
    <w:rsid w:val="00AE3A9F"/>
    <w:rsid w:val="00AE549D"/>
    <w:rsid w:val="00AF02BC"/>
    <w:rsid w:val="00AF10E9"/>
    <w:rsid w:val="00AF37CA"/>
    <w:rsid w:val="00AF4776"/>
    <w:rsid w:val="00AF661F"/>
    <w:rsid w:val="00AF7B28"/>
    <w:rsid w:val="00B007B0"/>
    <w:rsid w:val="00B01D7C"/>
    <w:rsid w:val="00B02EDC"/>
    <w:rsid w:val="00B03844"/>
    <w:rsid w:val="00B05080"/>
    <w:rsid w:val="00B0557A"/>
    <w:rsid w:val="00B05A6E"/>
    <w:rsid w:val="00B05D71"/>
    <w:rsid w:val="00B065DE"/>
    <w:rsid w:val="00B10843"/>
    <w:rsid w:val="00B11A7A"/>
    <w:rsid w:val="00B11E28"/>
    <w:rsid w:val="00B1378C"/>
    <w:rsid w:val="00B15779"/>
    <w:rsid w:val="00B15B9B"/>
    <w:rsid w:val="00B2004A"/>
    <w:rsid w:val="00B21D1B"/>
    <w:rsid w:val="00B2296A"/>
    <w:rsid w:val="00B23E7E"/>
    <w:rsid w:val="00B273B0"/>
    <w:rsid w:val="00B275F3"/>
    <w:rsid w:val="00B3010B"/>
    <w:rsid w:val="00B34AB3"/>
    <w:rsid w:val="00B34EEF"/>
    <w:rsid w:val="00B35E0A"/>
    <w:rsid w:val="00B367CB"/>
    <w:rsid w:val="00B37BB6"/>
    <w:rsid w:val="00B403C0"/>
    <w:rsid w:val="00B408E5"/>
    <w:rsid w:val="00B40AB1"/>
    <w:rsid w:val="00B410C6"/>
    <w:rsid w:val="00B42522"/>
    <w:rsid w:val="00B43484"/>
    <w:rsid w:val="00B439AB"/>
    <w:rsid w:val="00B44399"/>
    <w:rsid w:val="00B47145"/>
    <w:rsid w:val="00B472EF"/>
    <w:rsid w:val="00B514CA"/>
    <w:rsid w:val="00B5181C"/>
    <w:rsid w:val="00B543C6"/>
    <w:rsid w:val="00B56AE7"/>
    <w:rsid w:val="00B56C70"/>
    <w:rsid w:val="00B61634"/>
    <w:rsid w:val="00B6198F"/>
    <w:rsid w:val="00B62E1D"/>
    <w:rsid w:val="00B63FD9"/>
    <w:rsid w:val="00B66F90"/>
    <w:rsid w:val="00B67723"/>
    <w:rsid w:val="00B6772B"/>
    <w:rsid w:val="00B70059"/>
    <w:rsid w:val="00B7251B"/>
    <w:rsid w:val="00B7286B"/>
    <w:rsid w:val="00B74E4C"/>
    <w:rsid w:val="00B75884"/>
    <w:rsid w:val="00B76D46"/>
    <w:rsid w:val="00B76DA4"/>
    <w:rsid w:val="00B801A3"/>
    <w:rsid w:val="00B843D6"/>
    <w:rsid w:val="00B845D1"/>
    <w:rsid w:val="00B84EDE"/>
    <w:rsid w:val="00B85315"/>
    <w:rsid w:val="00B853F0"/>
    <w:rsid w:val="00B86709"/>
    <w:rsid w:val="00B872B1"/>
    <w:rsid w:val="00B90A1A"/>
    <w:rsid w:val="00B92A70"/>
    <w:rsid w:val="00B933EE"/>
    <w:rsid w:val="00B94096"/>
    <w:rsid w:val="00B95F10"/>
    <w:rsid w:val="00B963FB"/>
    <w:rsid w:val="00B9658F"/>
    <w:rsid w:val="00B976A7"/>
    <w:rsid w:val="00BA0636"/>
    <w:rsid w:val="00BA1B57"/>
    <w:rsid w:val="00BA1D69"/>
    <w:rsid w:val="00BA26FE"/>
    <w:rsid w:val="00BA3B82"/>
    <w:rsid w:val="00BA55FF"/>
    <w:rsid w:val="00BA587E"/>
    <w:rsid w:val="00BA5A97"/>
    <w:rsid w:val="00BA65EA"/>
    <w:rsid w:val="00BA682A"/>
    <w:rsid w:val="00BA68C4"/>
    <w:rsid w:val="00BA7E33"/>
    <w:rsid w:val="00BB0B04"/>
    <w:rsid w:val="00BB0D54"/>
    <w:rsid w:val="00BB5E29"/>
    <w:rsid w:val="00BB6FD0"/>
    <w:rsid w:val="00BB77A2"/>
    <w:rsid w:val="00BC2054"/>
    <w:rsid w:val="00BC240B"/>
    <w:rsid w:val="00BC2CF8"/>
    <w:rsid w:val="00BC6FC3"/>
    <w:rsid w:val="00BD1399"/>
    <w:rsid w:val="00BD2D42"/>
    <w:rsid w:val="00BD3B65"/>
    <w:rsid w:val="00BD3FD5"/>
    <w:rsid w:val="00BD5002"/>
    <w:rsid w:val="00BD59AD"/>
    <w:rsid w:val="00BD7713"/>
    <w:rsid w:val="00BE3742"/>
    <w:rsid w:val="00BE394E"/>
    <w:rsid w:val="00BE69D7"/>
    <w:rsid w:val="00BE7D2E"/>
    <w:rsid w:val="00BE7F3A"/>
    <w:rsid w:val="00BF495E"/>
    <w:rsid w:val="00BF6B7A"/>
    <w:rsid w:val="00BF6EBF"/>
    <w:rsid w:val="00BF73AF"/>
    <w:rsid w:val="00BF7F39"/>
    <w:rsid w:val="00C00F2C"/>
    <w:rsid w:val="00C01EBF"/>
    <w:rsid w:val="00C0520A"/>
    <w:rsid w:val="00C055C5"/>
    <w:rsid w:val="00C05F62"/>
    <w:rsid w:val="00C06F94"/>
    <w:rsid w:val="00C101BD"/>
    <w:rsid w:val="00C10C64"/>
    <w:rsid w:val="00C11174"/>
    <w:rsid w:val="00C11343"/>
    <w:rsid w:val="00C115D9"/>
    <w:rsid w:val="00C1216A"/>
    <w:rsid w:val="00C12C25"/>
    <w:rsid w:val="00C12DA9"/>
    <w:rsid w:val="00C1759B"/>
    <w:rsid w:val="00C21086"/>
    <w:rsid w:val="00C21C27"/>
    <w:rsid w:val="00C21DA3"/>
    <w:rsid w:val="00C26E1A"/>
    <w:rsid w:val="00C31E00"/>
    <w:rsid w:val="00C3236B"/>
    <w:rsid w:val="00C323BA"/>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4CD8"/>
    <w:rsid w:val="00C46A4D"/>
    <w:rsid w:val="00C47039"/>
    <w:rsid w:val="00C509F5"/>
    <w:rsid w:val="00C5144F"/>
    <w:rsid w:val="00C520EC"/>
    <w:rsid w:val="00C5286A"/>
    <w:rsid w:val="00C53575"/>
    <w:rsid w:val="00C54217"/>
    <w:rsid w:val="00C54A40"/>
    <w:rsid w:val="00C55B33"/>
    <w:rsid w:val="00C57457"/>
    <w:rsid w:val="00C6286A"/>
    <w:rsid w:val="00C63045"/>
    <w:rsid w:val="00C64128"/>
    <w:rsid w:val="00C656BC"/>
    <w:rsid w:val="00C669F5"/>
    <w:rsid w:val="00C71633"/>
    <w:rsid w:val="00C73F6E"/>
    <w:rsid w:val="00C75117"/>
    <w:rsid w:val="00C751A2"/>
    <w:rsid w:val="00C75225"/>
    <w:rsid w:val="00C752EC"/>
    <w:rsid w:val="00C76ADD"/>
    <w:rsid w:val="00C77D4B"/>
    <w:rsid w:val="00C80F2D"/>
    <w:rsid w:val="00C8100C"/>
    <w:rsid w:val="00C8185D"/>
    <w:rsid w:val="00C81BBD"/>
    <w:rsid w:val="00C83D62"/>
    <w:rsid w:val="00C83D93"/>
    <w:rsid w:val="00C8680C"/>
    <w:rsid w:val="00C87C2A"/>
    <w:rsid w:val="00C90869"/>
    <w:rsid w:val="00C92AC0"/>
    <w:rsid w:val="00C93AD9"/>
    <w:rsid w:val="00C93FF6"/>
    <w:rsid w:val="00C96284"/>
    <w:rsid w:val="00CA3268"/>
    <w:rsid w:val="00CA36CB"/>
    <w:rsid w:val="00CA4555"/>
    <w:rsid w:val="00CA6627"/>
    <w:rsid w:val="00CA7687"/>
    <w:rsid w:val="00CB0202"/>
    <w:rsid w:val="00CB0590"/>
    <w:rsid w:val="00CB7B6E"/>
    <w:rsid w:val="00CB7E39"/>
    <w:rsid w:val="00CC0BB1"/>
    <w:rsid w:val="00CC672C"/>
    <w:rsid w:val="00CD123B"/>
    <w:rsid w:val="00CD3116"/>
    <w:rsid w:val="00CD3AC9"/>
    <w:rsid w:val="00CD3F48"/>
    <w:rsid w:val="00CD446A"/>
    <w:rsid w:val="00CD5202"/>
    <w:rsid w:val="00CD6382"/>
    <w:rsid w:val="00CD6886"/>
    <w:rsid w:val="00CD6FE8"/>
    <w:rsid w:val="00CD7C57"/>
    <w:rsid w:val="00CE0FBA"/>
    <w:rsid w:val="00CE1EAD"/>
    <w:rsid w:val="00CE41E4"/>
    <w:rsid w:val="00CE53DA"/>
    <w:rsid w:val="00CE6F94"/>
    <w:rsid w:val="00CE7419"/>
    <w:rsid w:val="00CF09C5"/>
    <w:rsid w:val="00CF0F4D"/>
    <w:rsid w:val="00CF189F"/>
    <w:rsid w:val="00CF1F1D"/>
    <w:rsid w:val="00CF30BC"/>
    <w:rsid w:val="00CF36FD"/>
    <w:rsid w:val="00CF4A86"/>
    <w:rsid w:val="00CF4F0B"/>
    <w:rsid w:val="00CF54A8"/>
    <w:rsid w:val="00CF58E1"/>
    <w:rsid w:val="00D03B54"/>
    <w:rsid w:val="00D048F2"/>
    <w:rsid w:val="00D05093"/>
    <w:rsid w:val="00D06E2B"/>
    <w:rsid w:val="00D074EC"/>
    <w:rsid w:val="00D07676"/>
    <w:rsid w:val="00D07879"/>
    <w:rsid w:val="00D0792A"/>
    <w:rsid w:val="00D11E16"/>
    <w:rsid w:val="00D1337E"/>
    <w:rsid w:val="00D14B46"/>
    <w:rsid w:val="00D17119"/>
    <w:rsid w:val="00D22D46"/>
    <w:rsid w:val="00D23486"/>
    <w:rsid w:val="00D255C2"/>
    <w:rsid w:val="00D25990"/>
    <w:rsid w:val="00D271E6"/>
    <w:rsid w:val="00D30F8C"/>
    <w:rsid w:val="00D31BC2"/>
    <w:rsid w:val="00D31D31"/>
    <w:rsid w:val="00D34886"/>
    <w:rsid w:val="00D376CC"/>
    <w:rsid w:val="00D40F65"/>
    <w:rsid w:val="00D41218"/>
    <w:rsid w:val="00D41823"/>
    <w:rsid w:val="00D42F57"/>
    <w:rsid w:val="00D4501E"/>
    <w:rsid w:val="00D45372"/>
    <w:rsid w:val="00D45EAA"/>
    <w:rsid w:val="00D464A5"/>
    <w:rsid w:val="00D46D54"/>
    <w:rsid w:val="00D50E46"/>
    <w:rsid w:val="00D52475"/>
    <w:rsid w:val="00D52946"/>
    <w:rsid w:val="00D5301A"/>
    <w:rsid w:val="00D531B3"/>
    <w:rsid w:val="00D5327B"/>
    <w:rsid w:val="00D563F7"/>
    <w:rsid w:val="00D565B3"/>
    <w:rsid w:val="00D6092C"/>
    <w:rsid w:val="00D61FA1"/>
    <w:rsid w:val="00D62759"/>
    <w:rsid w:val="00D643EE"/>
    <w:rsid w:val="00D64D1D"/>
    <w:rsid w:val="00D665DE"/>
    <w:rsid w:val="00D70F62"/>
    <w:rsid w:val="00D71E5B"/>
    <w:rsid w:val="00D73030"/>
    <w:rsid w:val="00D75135"/>
    <w:rsid w:val="00D76636"/>
    <w:rsid w:val="00D8157F"/>
    <w:rsid w:val="00D8249E"/>
    <w:rsid w:val="00D82564"/>
    <w:rsid w:val="00D82786"/>
    <w:rsid w:val="00D83286"/>
    <w:rsid w:val="00D855B2"/>
    <w:rsid w:val="00D85B39"/>
    <w:rsid w:val="00D86A5B"/>
    <w:rsid w:val="00D874C0"/>
    <w:rsid w:val="00D9295C"/>
    <w:rsid w:val="00D93CB2"/>
    <w:rsid w:val="00D94057"/>
    <w:rsid w:val="00D940C1"/>
    <w:rsid w:val="00D943D1"/>
    <w:rsid w:val="00D96632"/>
    <w:rsid w:val="00D97EF7"/>
    <w:rsid w:val="00D97F02"/>
    <w:rsid w:val="00DA0A72"/>
    <w:rsid w:val="00DA0F33"/>
    <w:rsid w:val="00DA2A6F"/>
    <w:rsid w:val="00DA4662"/>
    <w:rsid w:val="00DA4A78"/>
    <w:rsid w:val="00DA5023"/>
    <w:rsid w:val="00DA5E97"/>
    <w:rsid w:val="00DB0736"/>
    <w:rsid w:val="00DB5259"/>
    <w:rsid w:val="00DB57C4"/>
    <w:rsid w:val="00DB5E6F"/>
    <w:rsid w:val="00DB5FA0"/>
    <w:rsid w:val="00DB6C7C"/>
    <w:rsid w:val="00DC05AE"/>
    <w:rsid w:val="00DC080D"/>
    <w:rsid w:val="00DC2133"/>
    <w:rsid w:val="00DC40AE"/>
    <w:rsid w:val="00DC5040"/>
    <w:rsid w:val="00DC5858"/>
    <w:rsid w:val="00DC6303"/>
    <w:rsid w:val="00DC771B"/>
    <w:rsid w:val="00DD1EFE"/>
    <w:rsid w:val="00DD4D04"/>
    <w:rsid w:val="00DD5644"/>
    <w:rsid w:val="00DD71F9"/>
    <w:rsid w:val="00DE09CF"/>
    <w:rsid w:val="00DE2270"/>
    <w:rsid w:val="00DE294D"/>
    <w:rsid w:val="00DE2D39"/>
    <w:rsid w:val="00DE4ACC"/>
    <w:rsid w:val="00DE4C0C"/>
    <w:rsid w:val="00DE5AEA"/>
    <w:rsid w:val="00DF0229"/>
    <w:rsid w:val="00DF2BFD"/>
    <w:rsid w:val="00DF2E6B"/>
    <w:rsid w:val="00DF3BAC"/>
    <w:rsid w:val="00DF556E"/>
    <w:rsid w:val="00DF5AEC"/>
    <w:rsid w:val="00DF6934"/>
    <w:rsid w:val="00E01148"/>
    <w:rsid w:val="00E02C94"/>
    <w:rsid w:val="00E035F4"/>
    <w:rsid w:val="00E05711"/>
    <w:rsid w:val="00E1085F"/>
    <w:rsid w:val="00E124DC"/>
    <w:rsid w:val="00E129AC"/>
    <w:rsid w:val="00E12C9F"/>
    <w:rsid w:val="00E14126"/>
    <w:rsid w:val="00E175B1"/>
    <w:rsid w:val="00E2297C"/>
    <w:rsid w:val="00E23D47"/>
    <w:rsid w:val="00E24610"/>
    <w:rsid w:val="00E2541F"/>
    <w:rsid w:val="00E2675D"/>
    <w:rsid w:val="00E30AE7"/>
    <w:rsid w:val="00E33A5E"/>
    <w:rsid w:val="00E33DEB"/>
    <w:rsid w:val="00E342F7"/>
    <w:rsid w:val="00E3485E"/>
    <w:rsid w:val="00E35239"/>
    <w:rsid w:val="00E35E79"/>
    <w:rsid w:val="00E3639C"/>
    <w:rsid w:val="00E37873"/>
    <w:rsid w:val="00E37A6E"/>
    <w:rsid w:val="00E40A1F"/>
    <w:rsid w:val="00E40CFD"/>
    <w:rsid w:val="00E411BB"/>
    <w:rsid w:val="00E42705"/>
    <w:rsid w:val="00E43D0A"/>
    <w:rsid w:val="00E44C8A"/>
    <w:rsid w:val="00E45806"/>
    <w:rsid w:val="00E4670B"/>
    <w:rsid w:val="00E47468"/>
    <w:rsid w:val="00E478D3"/>
    <w:rsid w:val="00E519D5"/>
    <w:rsid w:val="00E54B87"/>
    <w:rsid w:val="00E61E27"/>
    <w:rsid w:val="00E64ECB"/>
    <w:rsid w:val="00E654B4"/>
    <w:rsid w:val="00E70157"/>
    <w:rsid w:val="00E701D1"/>
    <w:rsid w:val="00E702CE"/>
    <w:rsid w:val="00E719AA"/>
    <w:rsid w:val="00E73887"/>
    <w:rsid w:val="00E74D6F"/>
    <w:rsid w:val="00E75D95"/>
    <w:rsid w:val="00E802C6"/>
    <w:rsid w:val="00E811BE"/>
    <w:rsid w:val="00E82C84"/>
    <w:rsid w:val="00E82E7F"/>
    <w:rsid w:val="00E869EB"/>
    <w:rsid w:val="00E878C1"/>
    <w:rsid w:val="00E9076E"/>
    <w:rsid w:val="00E95648"/>
    <w:rsid w:val="00E95786"/>
    <w:rsid w:val="00E95F61"/>
    <w:rsid w:val="00E971AB"/>
    <w:rsid w:val="00E97223"/>
    <w:rsid w:val="00E97CD6"/>
    <w:rsid w:val="00EA0622"/>
    <w:rsid w:val="00EA0A94"/>
    <w:rsid w:val="00EA0EBB"/>
    <w:rsid w:val="00EA36C7"/>
    <w:rsid w:val="00EA3BD6"/>
    <w:rsid w:val="00EA3E72"/>
    <w:rsid w:val="00EA48FE"/>
    <w:rsid w:val="00EA6720"/>
    <w:rsid w:val="00EA67E5"/>
    <w:rsid w:val="00EB094C"/>
    <w:rsid w:val="00EB3655"/>
    <w:rsid w:val="00EB7834"/>
    <w:rsid w:val="00EC07B2"/>
    <w:rsid w:val="00EC137C"/>
    <w:rsid w:val="00EC3B69"/>
    <w:rsid w:val="00EC5B86"/>
    <w:rsid w:val="00ED2019"/>
    <w:rsid w:val="00ED2238"/>
    <w:rsid w:val="00ED39BB"/>
    <w:rsid w:val="00ED5066"/>
    <w:rsid w:val="00ED58ED"/>
    <w:rsid w:val="00ED7F97"/>
    <w:rsid w:val="00EE089A"/>
    <w:rsid w:val="00EE3678"/>
    <w:rsid w:val="00EE4AC7"/>
    <w:rsid w:val="00EE51FA"/>
    <w:rsid w:val="00EE5EB7"/>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86C"/>
    <w:rsid w:val="00F00D5C"/>
    <w:rsid w:val="00F01DAA"/>
    <w:rsid w:val="00F030F5"/>
    <w:rsid w:val="00F05018"/>
    <w:rsid w:val="00F05113"/>
    <w:rsid w:val="00F106BD"/>
    <w:rsid w:val="00F11740"/>
    <w:rsid w:val="00F1296A"/>
    <w:rsid w:val="00F13C6A"/>
    <w:rsid w:val="00F16F76"/>
    <w:rsid w:val="00F172F2"/>
    <w:rsid w:val="00F20B59"/>
    <w:rsid w:val="00F20E35"/>
    <w:rsid w:val="00F218A1"/>
    <w:rsid w:val="00F24A55"/>
    <w:rsid w:val="00F25058"/>
    <w:rsid w:val="00F25368"/>
    <w:rsid w:val="00F259E0"/>
    <w:rsid w:val="00F261DD"/>
    <w:rsid w:val="00F26231"/>
    <w:rsid w:val="00F26517"/>
    <w:rsid w:val="00F27AF6"/>
    <w:rsid w:val="00F30F8A"/>
    <w:rsid w:val="00F32335"/>
    <w:rsid w:val="00F3348A"/>
    <w:rsid w:val="00F33BF8"/>
    <w:rsid w:val="00F34347"/>
    <w:rsid w:val="00F34E5A"/>
    <w:rsid w:val="00F34FE9"/>
    <w:rsid w:val="00F35625"/>
    <w:rsid w:val="00F37BBC"/>
    <w:rsid w:val="00F40776"/>
    <w:rsid w:val="00F40D49"/>
    <w:rsid w:val="00F41F6A"/>
    <w:rsid w:val="00F4300D"/>
    <w:rsid w:val="00F4499E"/>
    <w:rsid w:val="00F44FB1"/>
    <w:rsid w:val="00F474B7"/>
    <w:rsid w:val="00F47F1D"/>
    <w:rsid w:val="00F5004E"/>
    <w:rsid w:val="00F5179B"/>
    <w:rsid w:val="00F52B2C"/>
    <w:rsid w:val="00F53E56"/>
    <w:rsid w:val="00F54CAF"/>
    <w:rsid w:val="00F56FCD"/>
    <w:rsid w:val="00F60C8A"/>
    <w:rsid w:val="00F629B1"/>
    <w:rsid w:val="00F65391"/>
    <w:rsid w:val="00F6578E"/>
    <w:rsid w:val="00F67DC9"/>
    <w:rsid w:val="00F716DE"/>
    <w:rsid w:val="00F721F4"/>
    <w:rsid w:val="00F7267A"/>
    <w:rsid w:val="00F73A08"/>
    <w:rsid w:val="00F7492E"/>
    <w:rsid w:val="00F7725D"/>
    <w:rsid w:val="00F77C5B"/>
    <w:rsid w:val="00F8040E"/>
    <w:rsid w:val="00F81A35"/>
    <w:rsid w:val="00F822AA"/>
    <w:rsid w:val="00F83636"/>
    <w:rsid w:val="00F844C2"/>
    <w:rsid w:val="00F844CC"/>
    <w:rsid w:val="00F84E6C"/>
    <w:rsid w:val="00F87615"/>
    <w:rsid w:val="00F9198A"/>
    <w:rsid w:val="00F924C3"/>
    <w:rsid w:val="00F95FDD"/>
    <w:rsid w:val="00FA0CFC"/>
    <w:rsid w:val="00FA24DB"/>
    <w:rsid w:val="00FA2752"/>
    <w:rsid w:val="00FA48E2"/>
    <w:rsid w:val="00FB25A1"/>
    <w:rsid w:val="00FB35B9"/>
    <w:rsid w:val="00FB39DA"/>
    <w:rsid w:val="00FB5642"/>
    <w:rsid w:val="00FC09A8"/>
    <w:rsid w:val="00FC1088"/>
    <w:rsid w:val="00FC1DDC"/>
    <w:rsid w:val="00FC2C07"/>
    <w:rsid w:val="00FC579C"/>
    <w:rsid w:val="00FC5DD3"/>
    <w:rsid w:val="00FC63E6"/>
    <w:rsid w:val="00FC643F"/>
    <w:rsid w:val="00FC73BD"/>
    <w:rsid w:val="00FD0BAA"/>
    <w:rsid w:val="00FD12C7"/>
    <w:rsid w:val="00FD1A70"/>
    <w:rsid w:val="00FD3234"/>
    <w:rsid w:val="00FD362A"/>
    <w:rsid w:val="00FD541C"/>
    <w:rsid w:val="00FD58D8"/>
    <w:rsid w:val="00FD6EEB"/>
    <w:rsid w:val="00FE0AA1"/>
    <w:rsid w:val="00FE0B7B"/>
    <w:rsid w:val="00FE0C01"/>
    <w:rsid w:val="00FE1360"/>
    <w:rsid w:val="00FE2122"/>
    <w:rsid w:val="00FE27BE"/>
    <w:rsid w:val="00FE3F81"/>
    <w:rsid w:val="00FE43B5"/>
    <w:rsid w:val="00FE4DF4"/>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53D6D422"/>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1"/>
    <w:next w:val="a1"/>
    <w:link w:val="11"/>
    <w:qFormat/>
    <w:pPr>
      <w:keepNext/>
      <w:spacing w:before="240" w:after="60"/>
      <w:ind w:right="708"/>
      <w:outlineLvl w:val="0"/>
    </w:pPr>
    <w:rPr>
      <w:rFonts w:ascii="Arial" w:hAnsi="Arial"/>
      <w:b/>
      <w:bCs/>
      <w:kern w:val="28"/>
      <w:sz w:val="28"/>
      <w:szCs w:val="28"/>
    </w:rPr>
  </w:style>
  <w:style w:type="paragraph" w:styleId="20">
    <w:name w:val="heading 2"/>
    <w:basedOn w:val="a1"/>
    <w:next w:val="a1"/>
    <w:qFormat/>
    <w:pPr>
      <w:keepNext/>
      <w:spacing w:before="240" w:after="60"/>
      <w:ind w:right="708"/>
      <w:outlineLvl w:val="1"/>
    </w:pPr>
    <w:rPr>
      <w:rFonts w:ascii="Arial" w:hAnsi="Arial"/>
      <w:b/>
      <w:bCs/>
      <w:i/>
      <w:u w:val="single"/>
    </w:rPr>
  </w:style>
  <w:style w:type="paragraph" w:styleId="30">
    <w:name w:val="heading 3"/>
    <w:basedOn w:val="a1"/>
    <w:next w:val="a1"/>
    <w:qFormat/>
    <w:pPr>
      <w:keepNext/>
      <w:spacing w:before="240" w:after="60"/>
      <w:ind w:right="708"/>
      <w:outlineLvl w:val="2"/>
    </w:pPr>
  </w:style>
  <w:style w:type="paragraph" w:styleId="4">
    <w:name w:val="heading 4"/>
    <w:basedOn w:val="a1"/>
    <w:next w:val="a1"/>
    <w:qFormat/>
    <w:pPr>
      <w:keepNext/>
      <w:spacing w:before="240" w:after="60"/>
      <w:ind w:right="708"/>
      <w:outlineLvl w:val="3"/>
    </w:pPr>
  </w:style>
  <w:style w:type="paragraph" w:styleId="5">
    <w:name w:val="heading 5"/>
    <w:basedOn w:val="a1"/>
    <w:next w:val="a1"/>
    <w:qFormat/>
    <w:pPr>
      <w:spacing w:before="240" w:after="60"/>
      <w:ind w:right="708"/>
      <w:outlineLvl w:val="4"/>
    </w:pPr>
    <w:rPr>
      <w:rFonts w:ascii="Arial" w:hAnsi="Arial"/>
      <w:sz w:val="22"/>
      <w:szCs w:val="22"/>
    </w:rPr>
  </w:style>
  <w:style w:type="paragraph" w:styleId="6">
    <w:name w:val="heading 6"/>
    <w:basedOn w:val="a1"/>
    <w:next w:val="a1"/>
    <w:qFormat/>
    <w:pPr>
      <w:spacing w:before="240" w:after="60"/>
      <w:ind w:right="708"/>
      <w:outlineLvl w:val="5"/>
    </w:pPr>
    <w:rPr>
      <w:rFonts w:ascii="Arial" w:hAnsi="Arial"/>
      <w:i/>
      <w:iCs/>
      <w:sz w:val="22"/>
      <w:szCs w:val="22"/>
    </w:rPr>
  </w:style>
  <w:style w:type="paragraph" w:styleId="7">
    <w:name w:val="heading 7"/>
    <w:basedOn w:val="a1"/>
    <w:next w:val="a1"/>
    <w:qFormat/>
    <w:pPr>
      <w:spacing w:before="240" w:after="60"/>
      <w:ind w:right="708"/>
      <w:outlineLvl w:val="6"/>
    </w:pPr>
    <w:rPr>
      <w:rFonts w:ascii="Arial" w:hAnsi="Arial"/>
      <w:sz w:val="20"/>
      <w:szCs w:val="20"/>
    </w:rPr>
  </w:style>
  <w:style w:type="paragraph" w:styleId="8">
    <w:name w:val="heading 8"/>
    <w:basedOn w:val="a1"/>
    <w:next w:val="a1"/>
    <w:qFormat/>
    <w:pPr>
      <w:spacing w:before="240" w:after="60"/>
      <w:ind w:right="708"/>
      <w:outlineLvl w:val="7"/>
    </w:pPr>
    <w:rPr>
      <w:rFonts w:ascii="Arial" w:hAnsi="Arial"/>
      <w:i/>
      <w:iCs/>
      <w:sz w:val="20"/>
      <w:szCs w:val="20"/>
    </w:rPr>
  </w:style>
  <w:style w:type="paragraph" w:styleId="9">
    <w:name w:val="heading 9"/>
    <w:basedOn w:val="a1"/>
    <w:next w:val="a1"/>
    <w:qFormat/>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pPr>
      <w:tabs>
        <w:tab w:val="center" w:pos="4153"/>
        <w:tab w:val="right" w:pos="8306"/>
      </w:tabs>
      <w:jc w:val="left"/>
    </w:pPr>
  </w:style>
  <w:style w:type="paragraph" w:styleId="a7">
    <w:name w:val="footer"/>
    <w:basedOn w:val="a1"/>
    <w:pPr>
      <w:tabs>
        <w:tab w:val="center" w:pos="4153"/>
        <w:tab w:val="right" w:pos="8306"/>
      </w:tabs>
      <w:jc w:val="left"/>
    </w:pPr>
  </w:style>
  <w:style w:type="character" w:styleId="a8">
    <w:name w:val="page number"/>
    <w:basedOn w:val="a2"/>
  </w:style>
  <w:style w:type="paragraph" w:styleId="a9">
    <w:name w:val="Body Text Indent"/>
    <w:basedOn w:val="a1"/>
    <w:pPr>
      <w:spacing w:before="240"/>
      <w:ind w:left="1134"/>
    </w:pPr>
    <w:rPr>
      <w:sz w:val="22"/>
    </w:rPr>
  </w:style>
  <w:style w:type="paragraph" w:styleId="aa">
    <w:name w:val="Balloon Text"/>
    <w:basedOn w:val="a1"/>
    <w:semiHidden/>
    <w:rPr>
      <w:rFonts w:ascii="Tahoma" w:hAnsi="Tahoma" w:cs="Tahoma"/>
      <w:sz w:val="16"/>
      <w:szCs w:val="16"/>
    </w:rPr>
  </w:style>
  <w:style w:type="paragraph" w:styleId="31">
    <w:name w:val="Body Text 3"/>
    <w:basedOn w:val="a1"/>
    <w:pPr>
      <w:bidi w:val="0"/>
      <w:spacing w:line="240" w:lineRule="auto"/>
      <w:jc w:val="right"/>
    </w:pPr>
    <w:rPr>
      <w:rFonts w:ascii="MS Sans Serif" w:hAnsi="MS Sans Serif"/>
    </w:rPr>
  </w:style>
  <w:style w:type="paragraph" w:styleId="21">
    <w:name w:val="Body Text Indent 2"/>
    <w:basedOn w:val="a1"/>
    <w:pPr>
      <w:spacing w:line="300" w:lineRule="atLeast"/>
      <w:ind w:left="2268"/>
    </w:pPr>
  </w:style>
  <w:style w:type="paragraph" w:styleId="32">
    <w:name w:val="Body Text Indent 3"/>
    <w:basedOn w:val="a1"/>
    <w:pPr>
      <w:spacing w:line="300" w:lineRule="atLeast"/>
      <w:ind w:left="1417"/>
    </w:pPr>
  </w:style>
  <w:style w:type="paragraph" w:styleId="ab">
    <w:name w:val="Body Text"/>
    <w:basedOn w:val="a1"/>
    <w:pPr>
      <w:spacing w:line="240" w:lineRule="auto"/>
    </w:pPr>
    <w:rPr>
      <w:sz w:val="22"/>
      <w:szCs w:val="22"/>
    </w:rPr>
  </w:style>
  <w:style w:type="paragraph" w:customStyle="1" w:styleId="ac">
    <w:name w:val="נורמל"/>
    <w:basedOn w:val="NormalWeb"/>
    <w:rPr>
      <w:rFonts w:cs="David"/>
    </w:rPr>
  </w:style>
  <w:style w:type="paragraph" w:styleId="NormalWeb">
    <w:name w:val="Normal (Web)"/>
    <w:basedOn w:val="a1"/>
    <w:rPr>
      <w:rFonts w:cs="Times New Roman"/>
    </w:rPr>
  </w:style>
  <w:style w:type="paragraph" w:styleId="22">
    <w:name w:val="Body Text 2"/>
    <w:basedOn w:val="a1"/>
    <w:pPr>
      <w:widowControl w:val="0"/>
      <w:spacing w:line="240" w:lineRule="auto"/>
      <w:jc w:val="left"/>
    </w:pPr>
    <w:rPr>
      <w:sz w:val="22"/>
      <w:szCs w:val="22"/>
    </w:rPr>
  </w:style>
  <w:style w:type="paragraph" w:styleId="ad">
    <w:name w:val="caption"/>
    <w:basedOn w:val="a1"/>
    <w:next w:val="a1"/>
    <w:qFormat/>
    <w:pPr>
      <w:spacing w:line="280" w:lineRule="exact"/>
      <w:ind w:left="1418"/>
    </w:pPr>
    <w:rPr>
      <w:b/>
      <w:bCs/>
      <w:u w:val="single"/>
    </w:rPr>
  </w:style>
  <w:style w:type="paragraph" w:styleId="ae">
    <w:name w:val="Title"/>
    <w:basedOn w:val="a1"/>
    <w:qFormat/>
    <w:pPr>
      <w:spacing w:line="300" w:lineRule="atLeast"/>
      <w:jc w:val="center"/>
    </w:pPr>
    <w:rPr>
      <w:b/>
      <w:bCs/>
      <w:sz w:val="22"/>
      <w:szCs w:val="32"/>
      <w:lang w:eastAsia="en-US"/>
    </w:rPr>
  </w:style>
  <w:style w:type="paragraph" w:customStyle="1" w:styleId="a0">
    <w:name w:val="מדורג"/>
    <w:basedOn w:val="a1"/>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
    <w:name w:val="Block Text"/>
    <w:basedOn w:val="a1"/>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0">
    <w:name w:val="List Bullet"/>
    <w:basedOn w:val="a1"/>
    <w:autoRedefine/>
    <w:rsid w:val="00EA6720"/>
    <w:pPr>
      <w:tabs>
        <w:tab w:val="num" w:pos="360"/>
      </w:tabs>
      <w:ind w:left="1701" w:hanging="566"/>
    </w:pPr>
  </w:style>
  <w:style w:type="table" w:styleId="af1">
    <w:name w:val="Table Grid"/>
    <w:basedOn w:val="a3"/>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2">
    <w:basedOn w:val="a1"/>
    <w:next w:val="a7"/>
    <w:rsid w:val="0046228F"/>
    <w:pPr>
      <w:tabs>
        <w:tab w:val="center" w:pos="4153"/>
        <w:tab w:val="right" w:pos="8306"/>
      </w:tabs>
      <w:spacing w:line="300" w:lineRule="atLeast"/>
    </w:pPr>
    <w:rPr>
      <w:sz w:val="26"/>
      <w:szCs w:val="26"/>
    </w:rPr>
  </w:style>
  <w:style w:type="paragraph" w:customStyle="1" w:styleId="af3">
    <w:basedOn w:val="a1"/>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3"/>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1"/>
    <w:rsid w:val="00C71633"/>
    <w:pPr>
      <w:spacing w:line="240" w:lineRule="auto"/>
      <w:ind w:left="5760"/>
      <w:jc w:val="left"/>
    </w:pPr>
    <w:rPr>
      <w:rFonts w:cs="FrankRuehl"/>
      <w:sz w:val="20"/>
      <w:szCs w:val="26"/>
    </w:rPr>
  </w:style>
  <w:style w:type="paragraph" w:customStyle="1" w:styleId="Reference">
    <w:name w:val="Reference"/>
    <w:basedOn w:val="a1"/>
    <w:rsid w:val="00C71633"/>
    <w:pPr>
      <w:tabs>
        <w:tab w:val="left" w:pos="1474"/>
      </w:tabs>
      <w:spacing w:line="240" w:lineRule="auto"/>
      <w:ind w:left="1650" w:hanging="992"/>
      <w:jc w:val="left"/>
    </w:pPr>
    <w:rPr>
      <w:rFonts w:cs="FrankRuehl"/>
      <w:sz w:val="20"/>
      <w:szCs w:val="26"/>
    </w:rPr>
  </w:style>
  <w:style w:type="paragraph" w:customStyle="1" w:styleId="Sign">
    <w:name w:val="Sign"/>
    <w:basedOn w:val="a1"/>
    <w:rsid w:val="00C71633"/>
    <w:pPr>
      <w:spacing w:line="240" w:lineRule="auto"/>
      <w:ind w:left="3493"/>
      <w:jc w:val="center"/>
    </w:pPr>
    <w:rPr>
      <w:rFonts w:cs="FrankRuehl"/>
      <w:sz w:val="20"/>
      <w:szCs w:val="26"/>
    </w:rPr>
  </w:style>
  <w:style w:type="paragraph" w:customStyle="1" w:styleId="About">
    <w:name w:val="About"/>
    <w:basedOn w:val="a1"/>
    <w:rsid w:val="00C71633"/>
    <w:pPr>
      <w:spacing w:line="240" w:lineRule="auto"/>
      <w:ind w:left="658" w:hanging="658"/>
      <w:jc w:val="left"/>
    </w:pPr>
    <w:rPr>
      <w:rFonts w:cs="FrankRuehl"/>
      <w:sz w:val="20"/>
      <w:szCs w:val="26"/>
    </w:rPr>
  </w:style>
  <w:style w:type="paragraph" w:styleId="af4">
    <w:name w:val="List Paragraph"/>
    <w:aliases w:val="פיסקת bullets,LP1,lp1,Bullet List,FooterText,numbered,Paragraphe de liste1,פיסקת רשימה11,מכרזים - טקסט סעיפים,נספח 2 מתוקן,style 2,x.x.x.x"/>
    <w:basedOn w:val="a1"/>
    <w:link w:val="af5"/>
    <w:uiPriority w:val="34"/>
    <w:qFormat/>
    <w:rsid w:val="00356501"/>
    <w:pPr>
      <w:ind w:left="720"/>
    </w:pPr>
  </w:style>
  <w:style w:type="character" w:customStyle="1" w:styleId="a6">
    <w:name w:val="כותרת עליונה תו"/>
    <w:link w:val="a5"/>
    <w:uiPriority w:val="99"/>
    <w:rsid w:val="001003E1"/>
    <w:rPr>
      <w:rFonts w:cs="David"/>
      <w:sz w:val="24"/>
      <w:szCs w:val="24"/>
      <w:lang w:eastAsia="he-IL"/>
    </w:rPr>
  </w:style>
  <w:style w:type="paragraph" w:customStyle="1" w:styleId="2">
    <w:name w:val="מיספור2"/>
    <w:basedOn w:val="a1"/>
    <w:next w:val="a1"/>
    <w:rsid w:val="001003E1"/>
    <w:pPr>
      <w:numPr>
        <w:ilvl w:val="1"/>
        <w:numId w:val="2"/>
      </w:numPr>
      <w:overflowPunct/>
      <w:autoSpaceDE/>
      <w:autoSpaceDN/>
      <w:adjustRightInd/>
      <w:spacing w:before="120" w:after="60" w:line="240" w:lineRule="auto"/>
      <w:ind w:right="0"/>
      <w:textAlignment w:val="auto"/>
    </w:pPr>
    <w:rPr>
      <w:sz w:val="20"/>
    </w:rPr>
  </w:style>
  <w:style w:type="paragraph" w:customStyle="1" w:styleId="1">
    <w:name w:val="מספור1"/>
    <w:basedOn w:val="a1"/>
    <w:next w:val="a1"/>
    <w:link w:val="12"/>
    <w:autoRedefine/>
    <w:rsid w:val="001003E1"/>
    <w:pPr>
      <w:numPr>
        <w:numId w:val="2"/>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1"/>
    <w:next w:val="a1"/>
    <w:rsid w:val="001003E1"/>
    <w:pPr>
      <w:numPr>
        <w:ilvl w:val="2"/>
        <w:numId w:val="2"/>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1"/>
    <w:uiPriority w:val="99"/>
    <w:rsid w:val="005F415F"/>
    <w:pPr>
      <w:overflowPunct/>
      <w:spacing w:line="288" w:lineRule="auto"/>
      <w:jc w:val="left"/>
      <w:textAlignment w:val="center"/>
    </w:pPr>
    <w:rPr>
      <w:rFonts w:cs="Times New Roman"/>
      <w:color w:val="000000"/>
      <w:lang w:eastAsia="en-US" w:bidi="ar-YE"/>
    </w:rPr>
  </w:style>
  <w:style w:type="character" w:customStyle="1" w:styleId="af5">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4"/>
    <w:uiPriority w:val="34"/>
    <w:locked/>
    <w:rsid w:val="00625999"/>
    <w:rPr>
      <w:rFonts w:cs="David"/>
      <w:sz w:val="24"/>
      <w:szCs w:val="24"/>
      <w:lang w:eastAsia="he-IL"/>
    </w:rPr>
  </w:style>
  <w:style w:type="character" w:customStyle="1" w:styleId="13">
    <w:name w:val="אזכור לא מזוהה1"/>
    <w:uiPriority w:val="99"/>
    <w:semiHidden/>
    <w:unhideWhenUsed/>
    <w:rsid w:val="00625999"/>
    <w:rPr>
      <w:color w:val="605E5C"/>
      <w:shd w:val="clear" w:color="auto" w:fill="E1DFDD"/>
    </w:rPr>
  </w:style>
  <w:style w:type="character" w:styleId="af6">
    <w:name w:val="annotation reference"/>
    <w:basedOn w:val="a2"/>
    <w:rsid w:val="00B37BB6"/>
    <w:rPr>
      <w:sz w:val="16"/>
      <w:szCs w:val="16"/>
    </w:rPr>
  </w:style>
  <w:style w:type="paragraph" w:styleId="af7">
    <w:name w:val="annotation text"/>
    <w:basedOn w:val="a1"/>
    <w:link w:val="af8"/>
    <w:uiPriority w:val="99"/>
    <w:rsid w:val="00B37BB6"/>
    <w:pPr>
      <w:spacing w:line="240" w:lineRule="auto"/>
    </w:pPr>
    <w:rPr>
      <w:sz w:val="20"/>
      <w:szCs w:val="20"/>
    </w:rPr>
  </w:style>
  <w:style w:type="character" w:customStyle="1" w:styleId="af8">
    <w:name w:val="טקסט הערה תו"/>
    <w:basedOn w:val="a2"/>
    <w:link w:val="af7"/>
    <w:uiPriority w:val="99"/>
    <w:rsid w:val="00B37BB6"/>
    <w:rPr>
      <w:rFonts w:cs="David"/>
      <w:lang w:eastAsia="he-IL"/>
    </w:rPr>
  </w:style>
  <w:style w:type="paragraph" w:styleId="af9">
    <w:name w:val="annotation subject"/>
    <w:basedOn w:val="af7"/>
    <w:next w:val="af7"/>
    <w:link w:val="afa"/>
    <w:rsid w:val="00B37BB6"/>
    <w:rPr>
      <w:b/>
      <w:bCs/>
    </w:rPr>
  </w:style>
  <w:style w:type="character" w:customStyle="1" w:styleId="afa">
    <w:name w:val="נושא הערה תו"/>
    <w:basedOn w:val="af8"/>
    <w:link w:val="af9"/>
    <w:rsid w:val="00B37BB6"/>
    <w:rPr>
      <w:rFonts w:cs="David"/>
      <w:b/>
      <w:bCs/>
      <w:lang w:eastAsia="he-IL"/>
    </w:rPr>
  </w:style>
  <w:style w:type="paragraph" w:customStyle="1" w:styleId="a">
    <w:name w:val="ממוספר"/>
    <w:basedOn w:val="a1"/>
    <w:link w:val="afb"/>
    <w:rsid w:val="00622762"/>
    <w:pPr>
      <w:numPr>
        <w:numId w:val="4"/>
      </w:numPr>
      <w:tabs>
        <w:tab w:val="clear" w:pos="510"/>
        <w:tab w:val="num" w:pos="360"/>
      </w:tabs>
      <w:overflowPunct/>
      <w:autoSpaceDE/>
      <w:autoSpaceDN/>
      <w:adjustRightInd/>
      <w:spacing w:after="360" w:line="240" w:lineRule="auto"/>
      <w:ind w:left="0" w:right="0" w:firstLine="0"/>
      <w:textAlignment w:val="auto"/>
    </w:pPr>
    <w:rPr>
      <w:sz w:val="22"/>
    </w:rPr>
  </w:style>
  <w:style w:type="character" w:customStyle="1" w:styleId="afb">
    <w:name w:val="ממוספר תו"/>
    <w:link w:val="a"/>
    <w:rsid w:val="00622762"/>
    <w:rPr>
      <w:rFonts w:cs="David"/>
      <w:sz w:val="22"/>
      <w:szCs w:val="24"/>
      <w:lang w:eastAsia="he-IL"/>
    </w:rPr>
  </w:style>
  <w:style w:type="paragraph" w:styleId="afc">
    <w:name w:val="Revision"/>
    <w:hidden/>
    <w:uiPriority w:val="99"/>
    <w:semiHidden/>
    <w:rsid w:val="00A35EFA"/>
    <w:rPr>
      <w:rFonts w:cs="David"/>
      <w:sz w:val="24"/>
      <w:szCs w:val="24"/>
      <w:lang w:eastAsia="he-IL"/>
    </w:rPr>
  </w:style>
  <w:style w:type="paragraph" w:customStyle="1" w:styleId="pf0">
    <w:name w:val="pf0"/>
    <w:basedOn w:val="a1"/>
    <w:rsid w:val="00A35EF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2"/>
    <w:rsid w:val="00A35EFA"/>
    <w:rPr>
      <w:rFonts w:ascii="Tahoma" w:hAnsi="Tahoma" w:cs="Tahoma" w:hint="default"/>
      <w:sz w:val="18"/>
      <w:szCs w:val="18"/>
    </w:rPr>
  </w:style>
  <w:style w:type="paragraph" w:customStyle="1" w:styleId="xmsonormal">
    <w:name w:val="x_msonormal"/>
    <w:basedOn w:val="a1"/>
    <w:rsid w:val="00EE5EB7"/>
    <w:pPr>
      <w:overflowPunct/>
      <w:autoSpaceDE/>
      <w:autoSpaceDN/>
      <w:adjustRightInd/>
      <w:spacing w:line="240" w:lineRule="auto"/>
      <w:jc w:val="left"/>
      <w:textAlignment w:val="auto"/>
    </w:pPr>
    <w:rPr>
      <w:rFonts w:ascii="Calibri" w:eastAsia="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998517">
      <w:bodyDiv w:val="1"/>
      <w:marLeft w:val="0"/>
      <w:marRight w:val="0"/>
      <w:marTop w:val="0"/>
      <w:marBottom w:val="0"/>
      <w:divBdr>
        <w:top w:val="none" w:sz="0" w:space="0" w:color="auto"/>
        <w:left w:val="none" w:sz="0" w:space="0" w:color="auto"/>
        <w:bottom w:val="none" w:sz="0" w:space="0" w:color="auto"/>
        <w:right w:val="none" w:sz="0" w:space="0" w:color="auto"/>
      </w:divBdr>
    </w:div>
    <w:div w:id="53353575">
      <w:bodyDiv w:val="1"/>
      <w:marLeft w:val="0"/>
      <w:marRight w:val="0"/>
      <w:marTop w:val="0"/>
      <w:marBottom w:val="0"/>
      <w:divBdr>
        <w:top w:val="none" w:sz="0" w:space="0" w:color="auto"/>
        <w:left w:val="none" w:sz="0" w:space="0" w:color="auto"/>
        <w:bottom w:val="none" w:sz="0" w:space="0" w:color="auto"/>
        <w:right w:val="none" w:sz="0" w:space="0" w:color="auto"/>
      </w:divBdr>
    </w:div>
    <w:div w:id="67653710">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7860644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831409929">
          <w:marLeft w:val="0"/>
          <w:marRight w:val="0"/>
          <w:marTop w:val="0"/>
          <w:marBottom w:val="0"/>
          <w:divBdr>
            <w:top w:val="none" w:sz="0" w:space="0" w:color="auto"/>
            <w:left w:val="none" w:sz="0" w:space="0" w:color="auto"/>
            <w:bottom w:val="none" w:sz="0" w:space="0" w:color="auto"/>
            <w:right w:val="none" w:sz="0" w:space="0" w:color="auto"/>
          </w:divBdr>
        </w:div>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sChild>
    </w:div>
    <w:div w:id="331228086">
      <w:bodyDiv w:val="1"/>
      <w:marLeft w:val="0"/>
      <w:marRight w:val="0"/>
      <w:marTop w:val="0"/>
      <w:marBottom w:val="0"/>
      <w:divBdr>
        <w:top w:val="none" w:sz="0" w:space="0" w:color="auto"/>
        <w:left w:val="none" w:sz="0" w:space="0" w:color="auto"/>
        <w:bottom w:val="none" w:sz="0" w:space="0" w:color="auto"/>
        <w:right w:val="none" w:sz="0" w:space="0" w:color="auto"/>
      </w:divBdr>
    </w:div>
    <w:div w:id="743450819">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85155267">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0248925">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283537369">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717924213">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971670103">
      <w:bodyDiv w:val="1"/>
      <w:marLeft w:val="0"/>
      <w:marRight w:val="0"/>
      <w:marTop w:val="0"/>
      <w:marBottom w:val="0"/>
      <w:divBdr>
        <w:top w:val="none" w:sz="0" w:space="0" w:color="auto"/>
        <w:left w:val="none" w:sz="0" w:space="0" w:color="auto"/>
        <w:bottom w:val="none" w:sz="0" w:space="0" w:color="auto"/>
        <w:right w:val="none" w:sz="0" w:space="0" w:color="auto"/>
      </w:divBdr>
    </w:div>
    <w:div w:id="2002537057">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 w:id="2093817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vb.ne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bakaratkursim.co.il" TargetMode="External"/><Relationship Id="rId4" Type="http://schemas.openxmlformats.org/officeDocument/2006/relationships/settings" Target="settings.xml"/><Relationship Id="rId9" Type="http://schemas.openxmlformats.org/officeDocument/2006/relationships/hyperlink" Target="http://www.edu.gov.il/gmul"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61BA72-C784-4986-B66E-E97F497896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20</Pages>
  <Words>4482</Words>
  <Characters>22413</Characters>
  <Application>Microsoft Office Word</Application>
  <DocSecurity>0</DocSecurity>
  <Lines>186</Lines>
  <Paragraphs>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26842</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Ido Marinov</cp:lastModifiedBy>
  <cp:revision>4</cp:revision>
  <cp:lastPrinted>2023-05-23T13:10:00Z</cp:lastPrinted>
  <dcterms:created xsi:type="dcterms:W3CDTF">2023-07-31T07:28:00Z</dcterms:created>
  <dcterms:modified xsi:type="dcterms:W3CDTF">2023-07-31T07:43:00Z</dcterms:modified>
</cp:coreProperties>
</file>